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1F6F5E5F" w:rsidP="7B53A630" w:rsidRDefault="1F6F5E5F" w14:paraId="01A4092A" w14:textId="6A936C69">
      <w:pPr>
        <w:spacing w:after="0" w:line="259" w:lineRule="auto"/>
        <w:jc w:val="center"/>
        <w:rPr>
          <w:rFonts w:ascii="Arial" w:hAnsi="Arial" w:eastAsia="Arial" w:cs="Arial"/>
          <w:b/>
          <w:bCs/>
          <w:color w:val="000000" w:themeColor="text1"/>
          <w:sz w:val="28"/>
          <w:szCs w:val="28"/>
          <w:lang w:val="en-GB"/>
        </w:rPr>
      </w:pPr>
      <w:r w:rsidRPr="7B53A630">
        <w:rPr>
          <w:rFonts w:ascii="Arial" w:hAnsi="Arial" w:eastAsia="Arial" w:cs="Arial"/>
          <w:b/>
          <w:bCs/>
          <w:color w:val="000000" w:themeColor="text1"/>
          <w:sz w:val="28"/>
          <w:szCs w:val="28"/>
          <w:lang w:val="en-GB"/>
        </w:rPr>
        <w:t>Application Form</w:t>
      </w:r>
    </w:p>
    <w:p w:rsidR="6CBE85D2" w:rsidP="7B53A630" w:rsidRDefault="6CBE85D2" w14:paraId="1AC2C272" w14:textId="34AFCE4A">
      <w:pPr>
        <w:spacing w:after="0" w:line="259" w:lineRule="auto"/>
        <w:jc w:val="center"/>
        <w:rPr>
          <w:rFonts w:ascii="Arial" w:hAnsi="Arial" w:eastAsia="Arial" w:cs="Arial"/>
          <w:b/>
          <w:bCs/>
          <w:color w:val="000000" w:themeColor="text1"/>
          <w:sz w:val="28"/>
          <w:szCs w:val="28"/>
          <w:lang w:val="en-GB"/>
        </w:rPr>
      </w:pPr>
      <w:r w:rsidRPr="437DA267">
        <w:rPr>
          <w:rFonts w:ascii="Arial" w:hAnsi="Arial" w:eastAsia="Arial" w:cs="Arial"/>
          <w:b/>
          <w:bCs/>
          <w:color w:val="000000" w:themeColor="text1"/>
          <w:sz w:val="28"/>
          <w:szCs w:val="28"/>
          <w:lang w:val="en-GB"/>
        </w:rPr>
        <w:t xml:space="preserve">Orleans House Gallery </w:t>
      </w:r>
      <w:r w:rsidRPr="437DA267" w:rsidR="1F6F5E5F">
        <w:rPr>
          <w:rFonts w:ascii="Arial" w:hAnsi="Arial" w:eastAsia="Arial" w:cs="Arial"/>
          <w:b/>
          <w:bCs/>
          <w:color w:val="000000" w:themeColor="text1"/>
          <w:sz w:val="28"/>
          <w:szCs w:val="28"/>
          <w:lang w:val="en-GB"/>
        </w:rPr>
        <w:t>Winter Show 202</w:t>
      </w:r>
      <w:r w:rsidRPr="437DA267" w:rsidR="499B9823">
        <w:rPr>
          <w:rFonts w:ascii="Arial" w:hAnsi="Arial" w:eastAsia="Arial" w:cs="Arial"/>
          <w:b/>
          <w:bCs/>
          <w:color w:val="000000" w:themeColor="text1"/>
          <w:sz w:val="28"/>
          <w:szCs w:val="28"/>
          <w:lang w:val="en-GB"/>
        </w:rPr>
        <w:t>6</w:t>
      </w:r>
      <w:r w:rsidRPr="437DA267" w:rsidR="1F6F5E5F">
        <w:rPr>
          <w:rFonts w:ascii="Arial" w:hAnsi="Arial" w:eastAsia="Arial" w:cs="Arial"/>
          <w:b/>
          <w:bCs/>
          <w:color w:val="000000" w:themeColor="text1"/>
          <w:sz w:val="28"/>
          <w:szCs w:val="28"/>
          <w:lang w:val="en-GB"/>
        </w:rPr>
        <w:t>-2</w:t>
      </w:r>
      <w:r w:rsidRPr="437DA267" w:rsidR="612F4327">
        <w:rPr>
          <w:rFonts w:ascii="Arial" w:hAnsi="Arial" w:eastAsia="Arial" w:cs="Arial"/>
          <w:b/>
          <w:bCs/>
          <w:color w:val="000000" w:themeColor="text1"/>
          <w:sz w:val="28"/>
          <w:szCs w:val="28"/>
          <w:lang w:val="en-GB"/>
        </w:rPr>
        <w:t>7</w:t>
      </w:r>
    </w:p>
    <w:p w:rsidR="000E386B" w:rsidP="7B53A630" w:rsidRDefault="1F6F5E5F" w14:paraId="61602C32" w14:textId="17690AC1">
      <w:pPr>
        <w:spacing w:after="0" w:line="259" w:lineRule="auto"/>
        <w:rPr>
          <w:rFonts w:ascii="Arial" w:hAnsi="Arial" w:eastAsia="Arial" w:cs="Arial"/>
          <w:color w:val="000000" w:themeColor="text1"/>
          <w:sz w:val="22"/>
          <w:szCs w:val="22"/>
          <w:lang w:val="en-GB"/>
        </w:rPr>
      </w:pPr>
      <w:r w:rsidRPr="7B53A630">
        <w:rPr>
          <w:rFonts w:ascii="Arial" w:hAnsi="Arial" w:eastAsia="Arial" w:cs="Arial"/>
          <w:color w:val="000000" w:themeColor="text1"/>
          <w:sz w:val="22"/>
          <w:szCs w:val="22"/>
          <w:lang w:val="en-GB"/>
        </w:rPr>
        <w:t>______________________________________________________________________</w:t>
      </w:r>
      <w:r w:rsidRPr="7B53A630" w:rsidR="194B528C">
        <w:rPr>
          <w:rFonts w:ascii="Arial" w:hAnsi="Arial" w:eastAsia="Arial" w:cs="Arial"/>
          <w:color w:val="000000" w:themeColor="text1"/>
          <w:sz w:val="22"/>
          <w:szCs w:val="22"/>
          <w:lang w:val="en-GB"/>
        </w:rPr>
        <w:t>_</w:t>
      </w:r>
      <w:r w:rsidRPr="7B53A630">
        <w:rPr>
          <w:rFonts w:ascii="Arial" w:hAnsi="Arial" w:eastAsia="Arial" w:cs="Arial"/>
          <w:color w:val="000000" w:themeColor="text1"/>
          <w:sz w:val="22"/>
          <w:szCs w:val="22"/>
          <w:lang w:val="en-GB"/>
        </w:rPr>
        <w:t>____</w:t>
      </w:r>
    </w:p>
    <w:p w:rsidR="7B53A630" w:rsidP="7B53A630" w:rsidRDefault="7B53A630" w14:paraId="3581B64D" w14:textId="0F750D9C">
      <w:pPr>
        <w:spacing w:after="0" w:line="259" w:lineRule="auto"/>
        <w:rPr>
          <w:rFonts w:ascii="Arial" w:hAnsi="Arial" w:eastAsia="Arial" w:cs="Arial"/>
          <w:color w:val="000000" w:themeColor="text1"/>
          <w:sz w:val="22"/>
          <w:szCs w:val="22"/>
          <w:lang w:val="en-GB"/>
        </w:rPr>
      </w:pPr>
    </w:p>
    <w:p w:rsidR="1F6F5E5F" w:rsidP="74BD2FB0" w:rsidRDefault="1F6F5E5F" w14:paraId="6905C9BB" w14:textId="70C0B0D8">
      <w:pPr>
        <w:spacing w:after="0" w:line="259" w:lineRule="auto"/>
        <w:rPr>
          <w:rFonts w:ascii="Arial" w:hAnsi="Arial" w:eastAsia="Arial" w:cs="Arial"/>
          <w:color w:val="000000" w:themeColor="text1"/>
          <w:sz w:val="22"/>
          <w:szCs w:val="22"/>
          <w:lang w:val="en-GB"/>
        </w:rPr>
      </w:pPr>
      <w:r w:rsidRPr="74BD2FB0">
        <w:rPr>
          <w:rFonts w:ascii="Arial" w:hAnsi="Arial" w:eastAsia="Arial" w:cs="Arial"/>
          <w:color w:val="000000" w:themeColor="text1"/>
          <w:sz w:val="22"/>
          <w:szCs w:val="22"/>
          <w:lang w:val="en-GB"/>
        </w:rPr>
        <w:t>To apply, send a completed application form</w:t>
      </w:r>
      <w:r w:rsidRPr="74BD2FB0" w:rsidR="4040C1F3">
        <w:rPr>
          <w:rFonts w:ascii="Arial" w:hAnsi="Arial" w:eastAsia="Arial" w:cs="Arial"/>
          <w:color w:val="000000" w:themeColor="text1"/>
          <w:sz w:val="22"/>
          <w:szCs w:val="22"/>
          <w:lang w:val="en-GB"/>
        </w:rPr>
        <w:t xml:space="preserve"> </w:t>
      </w:r>
      <w:r w:rsidRPr="74BD2FB0">
        <w:rPr>
          <w:rFonts w:ascii="Arial" w:hAnsi="Arial" w:eastAsia="Arial" w:cs="Arial"/>
          <w:color w:val="000000" w:themeColor="text1"/>
          <w:sz w:val="22"/>
          <w:szCs w:val="22"/>
          <w:lang w:val="en-GB"/>
        </w:rPr>
        <w:t xml:space="preserve">to </w:t>
      </w:r>
      <w:hyperlink r:id="rId10">
        <w:r w:rsidRPr="74BD2FB0">
          <w:rPr>
            <w:rStyle w:val="Hyperlink"/>
            <w:rFonts w:ascii="Arial" w:hAnsi="Arial" w:eastAsia="Arial" w:cs="Arial"/>
            <w:sz w:val="22"/>
            <w:szCs w:val="22"/>
            <w:lang w:val="en-GB"/>
          </w:rPr>
          <w:t>artsinfo@richmondandwandsworth.gov.uk</w:t>
        </w:r>
      </w:hyperlink>
      <w:r w:rsidRPr="74BD2FB0">
        <w:rPr>
          <w:rFonts w:ascii="Arial" w:hAnsi="Arial" w:eastAsia="Arial" w:cs="Arial"/>
          <w:color w:val="000000" w:themeColor="text1"/>
          <w:sz w:val="22"/>
          <w:szCs w:val="22"/>
          <w:lang w:val="en-GB"/>
        </w:rPr>
        <w:t xml:space="preserve"> with the subject line</w:t>
      </w:r>
      <w:r w:rsidRPr="74BD2FB0" w:rsidR="4E8707DA">
        <w:rPr>
          <w:rFonts w:ascii="Arial" w:hAnsi="Arial" w:eastAsia="Arial" w:cs="Arial"/>
          <w:color w:val="000000" w:themeColor="text1"/>
          <w:sz w:val="22"/>
          <w:szCs w:val="22"/>
          <w:lang w:val="en-GB"/>
        </w:rPr>
        <w:t xml:space="preserve"> #WS</w:t>
      </w:r>
      <w:r w:rsidRPr="74BD2FB0">
        <w:rPr>
          <w:rFonts w:ascii="Arial" w:hAnsi="Arial" w:eastAsia="Arial" w:cs="Arial"/>
          <w:color w:val="000000" w:themeColor="text1"/>
          <w:sz w:val="22"/>
          <w:szCs w:val="22"/>
          <w:lang w:val="en-GB"/>
        </w:rPr>
        <w:t xml:space="preserve"> and your name</w:t>
      </w:r>
      <w:r w:rsidRPr="74BD2FB0" w:rsidR="2A0E3754">
        <w:rPr>
          <w:rFonts w:ascii="Arial" w:hAnsi="Arial" w:eastAsia="Arial" w:cs="Arial"/>
          <w:color w:val="000000" w:themeColor="text1"/>
          <w:sz w:val="22"/>
          <w:szCs w:val="22"/>
          <w:lang w:val="en-GB"/>
        </w:rPr>
        <w:t xml:space="preserve"> (e.g. #WS</w:t>
      </w:r>
      <w:r w:rsidRPr="74BD2FB0" w:rsidR="518B3DB3">
        <w:rPr>
          <w:rFonts w:ascii="Arial" w:hAnsi="Arial" w:eastAsia="Arial" w:cs="Arial"/>
          <w:color w:val="000000" w:themeColor="text1"/>
          <w:sz w:val="22"/>
          <w:szCs w:val="22"/>
          <w:lang w:val="en-GB"/>
        </w:rPr>
        <w:t xml:space="preserve"> Joe Bloggs)</w:t>
      </w:r>
      <w:r w:rsidRPr="74BD2FB0">
        <w:rPr>
          <w:rFonts w:ascii="Arial" w:hAnsi="Arial" w:eastAsia="Arial" w:cs="Arial"/>
          <w:color w:val="000000" w:themeColor="text1"/>
          <w:sz w:val="22"/>
          <w:szCs w:val="22"/>
          <w:lang w:val="en-GB"/>
        </w:rPr>
        <w:t xml:space="preserve">. </w:t>
      </w:r>
      <w:r w:rsidRPr="74BD2FB0" w:rsidR="6BF12243">
        <w:rPr>
          <w:rFonts w:ascii="Arial" w:hAnsi="Arial" w:eastAsia="Arial" w:cs="Arial"/>
          <w:color w:val="000000" w:themeColor="text1"/>
          <w:sz w:val="22"/>
          <w:szCs w:val="22"/>
          <w:lang w:val="en-GB"/>
        </w:rPr>
        <w:t>E</w:t>
      </w:r>
      <w:r w:rsidRPr="74BD2FB0" w:rsidR="7841DCFB">
        <w:rPr>
          <w:rFonts w:ascii="Arial" w:hAnsi="Arial" w:eastAsia="Arial" w:cs="Arial"/>
          <w:color w:val="000000" w:themeColor="text1"/>
          <w:sz w:val="22"/>
          <w:szCs w:val="22"/>
          <w:lang w:val="en-GB"/>
        </w:rPr>
        <w:t xml:space="preserve">mail your completed application document as a Word </w:t>
      </w:r>
      <w:r w:rsidRPr="74BD2FB0" w:rsidR="4D51B2A2">
        <w:rPr>
          <w:rFonts w:ascii="Arial" w:hAnsi="Arial" w:eastAsia="Arial" w:cs="Arial"/>
          <w:color w:val="000000" w:themeColor="text1"/>
          <w:sz w:val="22"/>
          <w:szCs w:val="22"/>
          <w:lang w:val="en-GB"/>
        </w:rPr>
        <w:t>D</w:t>
      </w:r>
      <w:r w:rsidRPr="74BD2FB0" w:rsidR="7841DCFB">
        <w:rPr>
          <w:rFonts w:ascii="Arial" w:hAnsi="Arial" w:eastAsia="Arial" w:cs="Arial"/>
          <w:color w:val="000000" w:themeColor="text1"/>
          <w:sz w:val="22"/>
          <w:szCs w:val="22"/>
          <w:lang w:val="en-GB"/>
        </w:rPr>
        <w:t>ocument or PDF</w:t>
      </w:r>
      <w:r w:rsidRPr="74BD2FB0" w:rsidR="0991C949">
        <w:rPr>
          <w:rFonts w:ascii="Arial" w:hAnsi="Arial" w:eastAsia="Arial" w:cs="Arial"/>
          <w:color w:val="000000" w:themeColor="text1"/>
          <w:sz w:val="22"/>
          <w:szCs w:val="22"/>
          <w:lang w:val="en-GB"/>
        </w:rPr>
        <w:t xml:space="preserve"> and attach your artwork image</w:t>
      </w:r>
      <w:r w:rsidRPr="74BD2FB0" w:rsidR="7841DCFB">
        <w:rPr>
          <w:rFonts w:ascii="Arial" w:hAnsi="Arial" w:eastAsia="Arial" w:cs="Arial"/>
          <w:color w:val="000000" w:themeColor="text1"/>
          <w:sz w:val="22"/>
          <w:szCs w:val="22"/>
          <w:lang w:val="en-GB"/>
        </w:rPr>
        <w:t xml:space="preserve"> </w:t>
      </w:r>
      <w:r w:rsidRPr="74BD2FB0" w:rsidR="7230F141">
        <w:rPr>
          <w:rFonts w:ascii="Arial" w:hAnsi="Arial" w:eastAsia="Arial" w:cs="Arial"/>
          <w:color w:val="000000" w:themeColor="text1"/>
          <w:sz w:val="22"/>
          <w:szCs w:val="22"/>
          <w:lang w:val="en-GB"/>
        </w:rPr>
        <w:t>to the same email.</w:t>
      </w:r>
      <w:r w:rsidRPr="74BD2FB0" w:rsidR="1FA31A45">
        <w:rPr>
          <w:rFonts w:ascii="Arial" w:hAnsi="Arial" w:eastAsia="Arial" w:cs="Arial"/>
          <w:color w:val="000000" w:themeColor="text1"/>
          <w:sz w:val="22"/>
          <w:szCs w:val="22"/>
          <w:lang w:val="en-GB"/>
        </w:rPr>
        <w:t xml:space="preserve"> Alternatively, you can make arrangement to fill the form out at the gallery if you prefer.</w:t>
      </w:r>
    </w:p>
    <w:p w:rsidR="000E386B" w:rsidP="03F9218F" w:rsidRDefault="000E386B" w14:paraId="2CAFAF8D" w14:textId="35534228">
      <w:pPr>
        <w:spacing w:after="0" w:line="259" w:lineRule="auto"/>
        <w:rPr>
          <w:rFonts w:ascii="Arial" w:hAnsi="Arial" w:eastAsia="Arial" w:cs="Arial"/>
          <w:color w:val="000000" w:themeColor="text1"/>
          <w:sz w:val="22"/>
          <w:szCs w:val="22"/>
          <w:lang w:val="en-GB"/>
        </w:rPr>
      </w:pPr>
    </w:p>
    <w:p w:rsidR="000E386B" w:rsidP="437DA267" w:rsidRDefault="1F6F5E5F" w14:paraId="21498F65" w14:textId="75F4D236">
      <w:pPr>
        <w:spacing w:after="0" w:line="259" w:lineRule="auto"/>
      </w:pPr>
      <w:r w:rsidRPr="437DA267">
        <w:rPr>
          <w:rFonts w:ascii="Arial" w:hAnsi="Arial" w:eastAsia="Arial" w:cs="Arial"/>
          <w:color w:val="000000" w:themeColor="text1"/>
          <w:sz w:val="22"/>
          <w:szCs w:val="22"/>
          <w:lang w:val="en-GB"/>
        </w:rPr>
        <w:t xml:space="preserve">Applications must be received by </w:t>
      </w:r>
      <w:r w:rsidRPr="437DA267" w:rsidR="60629B17">
        <w:rPr>
          <w:rFonts w:ascii="Arial" w:hAnsi="Arial" w:eastAsia="Arial" w:cs="Arial"/>
          <w:color w:val="000000" w:themeColor="text1"/>
          <w:sz w:val="22"/>
          <w:szCs w:val="22"/>
          <w:lang w:val="en-GB"/>
        </w:rPr>
        <w:t xml:space="preserve">Wednesday 23 September </w:t>
      </w:r>
      <w:r w:rsidRPr="437DA267">
        <w:rPr>
          <w:rFonts w:ascii="Arial" w:hAnsi="Arial" w:eastAsia="Arial" w:cs="Arial"/>
          <w:color w:val="000000" w:themeColor="text1"/>
          <w:sz w:val="22"/>
          <w:szCs w:val="22"/>
          <w:lang w:val="en-GB"/>
        </w:rPr>
        <w:t>at 11.59pm.</w:t>
      </w:r>
      <w:r w:rsidRPr="437DA267" w:rsidR="0D548384">
        <w:rPr>
          <w:rFonts w:ascii="Arial" w:hAnsi="Arial" w:eastAsia="Arial" w:cs="Arial"/>
          <w:color w:val="000000" w:themeColor="text1"/>
          <w:sz w:val="22"/>
          <w:szCs w:val="22"/>
          <w:lang w:val="en-GB"/>
        </w:rPr>
        <w:t xml:space="preserve"> Only artists living</w:t>
      </w:r>
      <w:r w:rsidRPr="437DA267" w:rsidR="723CDB8A">
        <w:rPr>
          <w:rFonts w:ascii="Arial" w:hAnsi="Arial" w:eastAsia="Arial" w:cs="Arial"/>
          <w:color w:val="000000" w:themeColor="text1"/>
          <w:sz w:val="22"/>
          <w:szCs w:val="22"/>
          <w:lang w:val="en-GB"/>
        </w:rPr>
        <w:t>,</w:t>
      </w:r>
      <w:r w:rsidRPr="437DA267" w:rsidR="0D548384">
        <w:rPr>
          <w:rFonts w:ascii="Arial" w:hAnsi="Arial" w:eastAsia="Arial" w:cs="Arial"/>
          <w:color w:val="000000" w:themeColor="text1"/>
          <w:sz w:val="22"/>
          <w:szCs w:val="22"/>
          <w:lang w:val="en-GB"/>
        </w:rPr>
        <w:t xml:space="preserve"> working</w:t>
      </w:r>
      <w:r w:rsidRPr="437DA267" w:rsidR="482C935B">
        <w:rPr>
          <w:rFonts w:ascii="Arial" w:hAnsi="Arial" w:eastAsia="Arial" w:cs="Arial"/>
          <w:color w:val="000000" w:themeColor="text1"/>
          <w:sz w:val="22"/>
          <w:szCs w:val="22"/>
          <w:lang w:val="en-GB"/>
        </w:rPr>
        <w:t xml:space="preserve"> or studying</w:t>
      </w:r>
      <w:r w:rsidRPr="437DA267" w:rsidR="0D548384">
        <w:rPr>
          <w:rFonts w:ascii="Arial" w:hAnsi="Arial" w:eastAsia="Arial" w:cs="Arial"/>
          <w:color w:val="000000" w:themeColor="text1"/>
          <w:sz w:val="22"/>
          <w:szCs w:val="22"/>
          <w:lang w:val="en-GB"/>
        </w:rPr>
        <w:t xml:space="preserve"> in the London Borough of Richmond </w:t>
      </w:r>
      <w:r w:rsidRPr="437DA267" w:rsidR="44A2E7E5">
        <w:rPr>
          <w:rFonts w:ascii="Arial" w:hAnsi="Arial" w:eastAsia="Arial" w:cs="Arial"/>
          <w:color w:val="000000" w:themeColor="text1"/>
          <w:sz w:val="22"/>
          <w:szCs w:val="22"/>
          <w:lang w:val="en-GB"/>
        </w:rPr>
        <w:t>u</w:t>
      </w:r>
      <w:r w:rsidRPr="437DA267" w:rsidR="0D548384">
        <w:rPr>
          <w:rFonts w:ascii="Arial" w:hAnsi="Arial" w:eastAsia="Arial" w:cs="Arial"/>
          <w:color w:val="000000" w:themeColor="text1"/>
          <w:sz w:val="22"/>
          <w:szCs w:val="22"/>
          <w:lang w:val="en-GB"/>
        </w:rPr>
        <w:t xml:space="preserve">pon Thames are eligible to apply. </w:t>
      </w:r>
      <w:r w:rsidRPr="437DA267" w:rsidR="68052B4A">
        <w:rPr>
          <w:rFonts w:ascii="Arial" w:hAnsi="Arial" w:eastAsia="Arial" w:cs="Arial"/>
          <w:color w:val="000000" w:themeColor="text1"/>
          <w:sz w:val="22"/>
          <w:szCs w:val="22"/>
          <w:lang w:val="en-GB"/>
        </w:rPr>
        <w:t xml:space="preserve"> </w:t>
      </w:r>
    </w:p>
    <w:p w:rsidR="437DA267" w:rsidP="437DA267" w:rsidRDefault="437DA267" w14:paraId="13FCE51D" w14:textId="5C964EBE">
      <w:pPr>
        <w:spacing w:after="0" w:line="259" w:lineRule="auto"/>
        <w:rPr>
          <w:rFonts w:ascii="Arial" w:hAnsi="Arial" w:eastAsia="Arial" w:cs="Arial"/>
          <w:color w:val="000000" w:themeColor="text1"/>
          <w:sz w:val="22"/>
          <w:szCs w:val="22"/>
          <w:lang w:val="en-GB"/>
        </w:rPr>
      </w:pPr>
    </w:p>
    <w:p w:rsidR="24C6C484" w:rsidP="437DA267" w:rsidRDefault="24C6C484" w14:paraId="1C4F5824" w14:textId="211183D1">
      <w:pPr>
        <w:spacing w:after="0" w:line="259" w:lineRule="auto"/>
        <w:rPr>
          <w:rFonts w:ascii="Arial" w:hAnsi="Arial" w:eastAsia="Arial" w:cs="Arial"/>
          <w:b/>
          <w:bCs/>
          <w:color w:val="000000" w:themeColor="text1"/>
          <w:sz w:val="22"/>
          <w:szCs w:val="22"/>
          <w:lang w:val="en-GB"/>
        </w:rPr>
      </w:pPr>
      <w:r w:rsidRPr="437DA267">
        <w:rPr>
          <w:rFonts w:ascii="Arial" w:hAnsi="Arial" w:eastAsia="Arial" w:cs="Arial"/>
          <w:b/>
          <w:bCs/>
          <w:color w:val="000000" w:themeColor="text1"/>
          <w:sz w:val="22"/>
          <w:szCs w:val="22"/>
          <w:lang w:val="en-GB"/>
        </w:rPr>
        <w:t>Application Timeline</w:t>
      </w:r>
      <w:r w:rsidRPr="437DA267" w:rsidR="6AD8922E">
        <w:rPr>
          <w:rFonts w:ascii="Arial" w:hAnsi="Arial" w:eastAsia="Arial" w:cs="Arial"/>
          <w:b/>
          <w:bCs/>
          <w:color w:val="000000" w:themeColor="text1"/>
          <w:sz w:val="22"/>
          <w:szCs w:val="22"/>
          <w:lang w:val="en-GB"/>
        </w:rPr>
        <w:t>:</w:t>
      </w:r>
      <w:r>
        <w:br/>
      </w:r>
    </w:p>
    <w:tbl>
      <w:tblPr>
        <w:tblStyle w:val="TableGrid"/>
        <w:tblW w:w="0" w:type="auto"/>
        <w:tblLook w:val="06A0" w:firstRow="1" w:lastRow="0" w:firstColumn="1" w:lastColumn="0" w:noHBand="1" w:noVBand="1"/>
      </w:tblPr>
      <w:tblGrid>
        <w:gridCol w:w="2997"/>
        <w:gridCol w:w="6353"/>
      </w:tblGrid>
      <w:tr w:rsidR="437DA267" w:rsidTr="64833308" w14:paraId="13114856" w14:textId="77777777">
        <w:trPr>
          <w:trHeight w:val="300"/>
        </w:trPr>
        <w:tc>
          <w:tcPr>
            <w:tcW w:w="3000" w:type="dxa"/>
            <w:tcMar/>
          </w:tcPr>
          <w:p w:rsidR="6AD8922E" w:rsidP="437DA267" w:rsidRDefault="6AD8922E" w14:paraId="73153DA6" w14:textId="7ECF68A9">
            <w:pPr>
              <w:rPr>
                <w:rFonts w:ascii="Arial" w:hAnsi="Arial" w:eastAsia="Arial" w:cs="Arial"/>
                <w:color w:val="000000" w:themeColor="text1"/>
                <w:sz w:val="22"/>
                <w:szCs w:val="22"/>
                <w:lang w:val="en-GB"/>
              </w:rPr>
            </w:pPr>
            <w:r w:rsidRPr="437DA267">
              <w:rPr>
                <w:rFonts w:ascii="Arial" w:hAnsi="Arial" w:eastAsia="Arial" w:cs="Arial"/>
                <w:color w:val="000000" w:themeColor="text1"/>
                <w:sz w:val="22"/>
                <w:szCs w:val="22"/>
                <w:lang w:val="en-GB"/>
              </w:rPr>
              <w:t>Applications Close</w:t>
            </w:r>
          </w:p>
        </w:tc>
        <w:tc>
          <w:tcPr>
            <w:tcW w:w="6360" w:type="dxa"/>
            <w:tcMar/>
          </w:tcPr>
          <w:p w:rsidR="6AD8922E" w:rsidP="437DA267" w:rsidRDefault="6AD8922E" w14:paraId="5933CB6A" w14:textId="021651D5">
            <w:pPr>
              <w:rPr>
                <w:rFonts w:ascii="Arial" w:hAnsi="Arial" w:eastAsia="Arial" w:cs="Arial"/>
                <w:sz w:val="22"/>
                <w:szCs w:val="22"/>
                <w:lang w:val="en-GB"/>
              </w:rPr>
            </w:pPr>
            <w:r w:rsidRPr="437DA267">
              <w:rPr>
                <w:rFonts w:ascii="Arial" w:hAnsi="Arial" w:eastAsia="Arial" w:cs="Arial"/>
                <w:sz w:val="22"/>
                <w:szCs w:val="22"/>
                <w:lang w:val="en-GB"/>
              </w:rPr>
              <w:t>Wednesday 23 September 2026, 11:59pm</w:t>
            </w:r>
          </w:p>
        </w:tc>
      </w:tr>
      <w:tr w:rsidR="437DA267" w:rsidTr="64833308" w14:paraId="72C8977A" w14:textId="77777777">
        <w:trPr>
          <w:trHeight w:val="300"/>
        </w:trPr>
        <w:tc>
          <w:tcPr>
            <w:tcW w:w="3000" w:type="dxa"/>
            <w:tcMar/>
          </w:tcPr>
          <w:p w:rsidR="6AD8922E" w:rsidP="437DA267" w:rsidRDefault="6AD8922E" w14:paraId="12E12DD8" w14:textId="125351CB">
            <w:pPr>
              <w:rPr>
                <w:rFonts w:ascii="Arial" w:hAnsi="Arial" w:eastAsia="Arial" w:cs="Arial"/>
                <w:sz w:val="22"/>
                <w:szCs w:val="22"/>
                <w:lang w:val="en-GB"/>
              </w:rPr>
            </w:pPr>
            <w:r w:rsidRPr="437DA267">
              <w:rPr>
                <w:rFonts w:ascii="Arial" w:hAnsi="Arial" w:eastAsia="Arial" w:cs="Arial"/>
                <w:sz w:val="22"/>
                <w:szCs w:val="22"/>
                <w:lang w:val="en-GB"/>
              </w:rPr>
              <w:t>Applicants Notified</w:t>
            </w:r>
          </w:p>
        </w:tc>
        <w:tc>
          <w:tcPr>
            <w:tcW w:w="6360" w:type="dxa"/>
            <w:tcMar/>
          </w:tcPr>
          <w:p w:rsidR="6AD8922E" w:rsidP="437DA267" w:rsidRDefault="6AD8922E" w14:paraId="1823BC4A" w14:textId="5545BA32">
            <w:pPr>
              <w:rPr>
                <w:rFonts w:ascii="Arial" w:hAnsi="Arial" w:eastAsia="Arial" w:cs="Arial"/>
                <w:sz w:val="22"/>
                <w:szCs w:val="22"/>
                <w:lang w:val="en-GB"/>
              </w:rPr>
            </w:pPr>
            <w:r w:rsidRPr="437DA267">
              <w:rPr>
                <w:rFonts w:ascii="Arial" w:hAnsi="Arial" w:eastAsia="Arial" w:cs="Arial"/>
                <w:sz w:val="22"/>
                <w:szCs w:val="22"/>
                <w:lang w:val="en-GB"/>
              </w:rPr>
              <w:t>Mid-October 2026</w:t>
            </w:r>
          </w:p>
        </w:tc>
      </w:tr>
      <w:tr w:rsidR="437DA267" w:rsidTr="64833308" w14:paraId="087E15CA" w14:textId="77777777">
        <w:trPr>
          <w:trHeight w:val="300"/>
        </w:trPr>
        <w:tc>
          <w:tcPr>
            <w:tcW w:w="3000" w:type="dxa"/>
            <w:tcMar/>
          </w:tcPr>
          <w:p w:rsidR="6AD8922E" w:rsidP="437DA267" w:rsidRDefault="6AD8922E" w14:paraId="7955F0A4" w14:textId="66CC9819">
            <w:r w:rsidRPr="437DA267">
              <w:rPr>
                <w:rFonts w:ascii="Arial" w:hAnsi="Arial" w:eastAsia="Arial" w:cs="Arial"/>
                <w:sz w:val="22"/>
                <w:szCs w:val="22"/>
                <w:lang w:val="en-GB"/>
              </w:rPr>
              <w:t>Artwork Drop-off</w:t>
            </w:r>
          </w:p>
        </w:tc>
        <w:tc>
          <w:tcPr>
            <w:tcW w:w="6360" w:type="dxa"/>
            <w:tcMar/>
          </w:tcPr>
          <w:p w:rsidR="6AD8922E" w:rsidP="437DA267" w:rsidRDefault="6AD8922E" w14:paraId="4A57ECE5" w14:textId="2929538A">
            <w:r w:rsidRPr="404FE469">
              <w:rPr>
                <w:rFonts w:ascii="Arial" w:hAnsi="Arial" w:eastAsia="Arial" w:cs="Arial"/>
                <w:sz w:val="22"/>
                <w:szCs w:val="22"/>
                <w:lang w:val="en-GB"/>
              </w:rPr>
              <w:t>26</w:t>
            </w:r>
            <w:r w:rsidRPr="404FE469" w:rsidR="6E5FEF2B">
              <w:rPr>
                <w:rFonts w:ascii="Arial" w:hAnsi="Arial" w:eastAsia="Arial" w:cs="Arial"/>
                <w:sz w:val="22"/>
                <w:szCs w:val="22"/>
                <w:lang w:val="en-GB"/>
              </w:rPr>
              <w:t xml:space="preserve"> - </w:t>
            </w:r>
            <w:r w:rsidRPr="404FE469">
              <w:rPr>
                <w:rFonts w:ascii="Arial" w:hAnsi="Arial" w:eastAsia="Arial" w:cs="Arial"/>
                <w:sz w:val="22"/>
                <w:szCs w:val="22"/>
                <w:lang w:val="en-GB"/>
              </w:rPr>
              <w:t>30 November 2026</w:t>
            </w:r>
          </w:p>
        </w:tc>
      </w:tr>
      <w:tr w:rsidR="437DA267" w:rsidTr="64833308" w14:paraId="694A189E" w14:textId="77777777">
        <w:trPr>
          <w:trHeight w:val="300"/>
        </w:trPr>
        <w:tc>
          <w:tcPr>
            <w:tcW w:w="3000" w:type="dxa"/>
            <w:tcMar/>
          </w:tcPr>
          <w:p w:rsidR="6AD8922E" w:rsidP="437DA267" w:rsidRDefault="6AD8922E" w14:paraId="03465531" w14:textId="4B383162">
            <w:pPr>
              <w:rPr>
                <w:rFonts w:ascii="Arial" w:hAnsi="Arial" w:eastAsia="Arial" w:cs="Arial"/>
                <w:sz w:val="22"/>
                <w:szCs w:val="22"/>
                <w:lang w:val="en-GB"/>
              </w:rPr>
            </w:pPr>
            <w:r w:rsidRPr="437DA267">
              <w:rPr>
                <w:rFonts w:ascii="Arial" w:hAnsi="Arial" w:eastAsia="Arial" w:cs="Arial"/>
                <w:sz w:val="22"/>
                <w:szCs w:val="22"/>
                <w:lang w:val="en-GB"/>
              </w:rPr>
              <w:t>Exhibition Dates</w:t>
            </w:r>
          </w:p>
        </w:tc>
        <w:tc>
          <w:tcPr>
            <w:tcW w:w="6360" w:type="dxa"/>
            <w:tcMar/>
          </w:tcPr>
          <w:p w:rsidR="6AD8922E" w:rsidP="437DA267" w:rsidRDefault="6AD8922E" w14:paraId="47B24E62" w14:textId="60225483">
            <w:pPr>
              <w:rPr>
                <w:rFonts w:ascii="Arial" w:hAnsi="Arial" w:eastAsia="Arial" w:cs="Arial"/>
                <w:sz w:val="22"/>
                <w:szCs w:val="22"/>
                <w:lang w:val="en-GB"/>
              </w:rPr>
            </w:pPr>
            <w:r w:rsidRPr="404FE469">
              <w:rPr>
                <w:rFonts w:ascii="Arial" w:hAnsi="Arial" w:eastAsia="Arial" w:cs="Arial"/>
                <w:sz w:val="22"/>
                <w:szCs w:val="22"/>
                <w:lang w:val="en-GB"/>
              </w:rPr>
              <w:t>4 December 2026</w:t>
            </w:r>
            <w:r w:rsidRPr="404FE469" w:rsidR="5164D01D">
              <w:rPr>
                <w:rFonts w:ascii="Arial" w:hAnsi="Arial" w:eastAsia="Arial" w:cs="Arial"/>
                <w:sz w:val="22"/>
                <w:szCs w:val="22"/>
                <w:lang w:val="en-GB"/>
              </w:rPr>
              <w:t xml:space="preserve"> - </w:t>
            </w:r>
            <w:r w:rsidRPr="404FE469">
              <w:rPr>
                <w:rFonts w:ascii="Arial" w:hAnsi="Arial" w:eastAsia="Arial" w:cs="Arial"/>
                <w:sz w:val="22"/>
                <w:szCs w:val="22"/>
                <w:lang w:val="en-GB"/>
              </w:rPr>
              <w:t>7 February 2027</w:t>
            </w:r>
          </w:p>
        </w:tc>
      </w:tr>
      <w:tr w:rsidR="437DA267" w:rsidTr="64833308" w14:paraId="3DB9A843" w14:textId="77777777">
        <w:trPr>
          <w:trHeight w:val="300"/>
        </w:trPr>
        <w:tc>
          <w:tcPr>
            <w:tcW w:w="3000" w:type="dxa"/>
            <w:tcMar/>
          </w:tcPr>
          <w:p w:rsidR="6AD8922E" w:rsidP="437DA267" w:rsidRDefault="6AD8922E" w14:paraId="5C1D0FBC" w14:textId="3AC564E1">
            <w:pPr>
              <w:rPr>
                <w:rFonts w:ascii="Arial" w:hAnsi="Arial" w:eastAsia="Arial" w:cs="Arial"/>
                <w:sz w:val="22"/>
                <w:szCs w:val="22"/>
                <w:lang w:val="en-GB"/>
              </w:rPr>
            </w:pPr>
            <w:r w:rsidRPr="437DA267">
              <w:rPr>
                <w:rFonts w:ascii="Arial" w:hAnsi="Arial" w:eastAsia="Arial" w:cs="Arial"/>
                <w:sz w:val="22"/>
                <w:szCs w:val="22"/>
                <w:lang w:val="en-GB"/>
              </w:rPr>
              <w:t>Artwork Collection</w:t>
            </w:r>
          </w:p>
        </w:tc>
        <w:tc>
          <w:tcPr>
            <w:tcW w:w="6360" w:type="dxa"/>
            <w:tcMar/>
          </w:tcPr>
          <w:p w:rsidR="6AD8922E" w:rsidP="437DA267" w:rsidRDefault="6AD8922E" w14:paraId="2321C151" w14:textId="6482D1C2">
            <w:pPr>
              <w:rPr>
                <w:rFonts w:ascii="Arial" w:hAnsi="Arial" w:eastAsia="Arial" w:cs="Arial"/>
                <w:sz w:val="22"/>
                <w:szCs w:val="22"/>
                <w:lang w:val="en-GB"/>
              </w:rPr>
            </w:pPr>
            <w:r w:rsidRPr="64833308" w:rsidR="6AD8922E">
              <w:rPr>
                <w:rFonts w:ascii="Arial" w:hAnsi="Arial" w:eastAsia="Arial" w:cs="Arial"/>
                <w:sz w:val="22"/>
                <w:szCs w:val="22"/>
                <w:lang w:val="en-GB"/>
              </w:rPr>
              <w:t>8 February 2027</w:t>
            </w:r>
          </w:p>
        </w:tc>
      </w:tr>
    </w:tbl>
    <w:p w:rsidR="437DA267" w:rsidP="404FE469" w:rsidRDefault="437DA267" w14:paraId="40830A71" w14:textId="63C1C99A">
      <w:pPr>
        <w:spacing w:after="0" w:line="259" w:lineRule="auto"/>
      </w:pPr>
    </w:p>
    <w:p w:rsidR="000E386B" w:rsidP="7B53A630" w:rsidRDefault="0D548384" w14:paraId="424661FA" w14:textId="35A6B4C6">
      <w:pPr>
        <w:spacing w:after="0" w:line="259" w:lineRule="auto"/>
        <w:rPr>
          <w:rFonts w:ascii="Arial" w:hAnsi="Arial" w:eastAsia="Arial" w:cs="Arial"/>
          <w:color w:val="000000" w:themeColor="text1"/>
          <w:sz w:val="22"/>
          <w:szCs w:val="22"/>
          <w:lang w:val="en-GB"/>
        </w:rPr>
      </w:pPr>
      <w:r w:rsidRPr="74BD2FB0">
        <w:rPr>
          <w:rFonts w:ascii="Arial" w:hAnsi="Arial" w:eastAsia="Arial" w:cs="Arial"/>
          <w:color w:val="000000" w:themeColor="text1"/>
          <w:sz w:val="22"/>
          <w:szCs w:val="22"/>
          <w:lang w:val="en-GB"/>
        </w:rPr>
        <w:t xml:space="preserve"> </w:t>
      </w:r>
      <w:r w:rsidRPr="74BD2FB0" w:rsidR="567D2D9E">
        <w:rPr>
          <w:rFonts w:ascii="Arial" w:hAnsi="Arial" w:eastAsia="Arial" w:cs="Arial"/>
          <w:color w:val="000000" w:themeColor="text1"/>
          <w:sz w:val="22"/>
          <w:szCs w:val="22"/>
          <w:lang w:val="en-GB"/>
        </w:rPr>
        <w:t>___________________________________________________________________________</w:t>
      </w:r>
    </w:p>
    <w:p w:rsidR="000E386B" w:rsidP="7B53A630" w:rsidRDefault="000E386B" w14:paraId="189A4AEE" w14:textId="14CDA6FD">
      <w:pPr>
        <w:spacing w:after="0" w:line="259" w:lineRule="auto"/>
        <w:rPr>
          <w:rFonts w:ascii="Arial" w:hAnsi="Arial" w:eastAsia="Arial" w:cs="Arial"/>
          <w:color w:val="000000" w:themeColor="text1"/>
          <w:sz w:val="22"/>
          <w:szCs w:val="22"/>
          <w:lang w:val="en-GB"/>
        </w:rPr>
      </w:pPr>
    </w:p>
    <w:p w:rsidR="000E386B" w:rsidP="7B53A630" w:rsidRDefault="243F0209" w14:paraId="22DFAA3D" w14:textId="4230A8DD">
      <w:pPr>
        <w:spacing w:after="0" w:line="259" w:lineRule="auto"/>
        <w:rPr>
          <w:rFonts w:ascii="Arial" w:hAnsi="Arial" w:eastAsia="Arial" w:cs="Arial"/>
          <w:b/>
          <w:bCs/>
          <w:color w:val="000000" w:themeColor="text1"/>
          <w:sz w:val="22"/>
          <w:szCs w:val="22"/>
          <w:lang w:val="en-GB"/>
        </w:rPr>
      </w:pPr>
      <w:r w:rsidRPr="03F9218F">
        <w:rPr>
          <w:rFonts w:ascii="Arial" w:hAnsi="Arial" w:eastAsia="Arial" w:cs="Arial"/>
          <w:b/>
          <w:bCs/>
          <w:color w:val="000000" w:themeColor="text1"/>
          <w:sz w:val="22"/>
          <w:szCs w:val="22"/>
          <w:lang w:val="en-GB"/>
        </w:rPr>
        <w:t xml:space="preserve">1. </w:t>
      </w:r>
      <w:r w:rsidRPr="03F9218F" w:rsidR="1F6F5E5F">
        <w:rPr>
          <w:rFonts w:ascii="Arial" w:hAnsi="Arial" w:eastAsia="Arial" w:cs="Arial"/>
          <w:b/>
          <w:bCs/>
          <w:color w:val="000000" w:themeColor="text1"/>
          <w:sz w:val="22"/>
          <w:szCs w:val="22"/>
          <w:lang w:val="en-GB"/>
        </w:rPr>
        <w:t>Name</w:t>
      </w:r>
      <w:r w:rsidRPr="03F9218F" w:rsidR="77E38C41">
        <w:rPr>
          <w:rFonts w:ascii="Arial" w:hAnsi="Arial" w:eastAsia="Arial" w:cs="Arial"/>
          <w:b/>
          <w:bCs/>
          <w:color w:val="000000" w:themeColor="text1"/>
          <w:sz w:val="22"/>
          <w:szCs w:val="22"/>
          <w:lang w:val="en-GB"/>
        </w:rPr>
        <w:t xml:space="preserve"> &amp; pronouns</w:t>
      </w:r>
      <w:r w:rsidRPr="03F9218F" w:rsidR="1F6F5E5F">
        <w:rPr>
          <w:rFonts w:ascii="Arial" w:hAnsi="Arial" w:eastAsia="Arial" w:cs="Arial"/>
          <w:b/>
          <w:bCs/>
          <w:color w:val="000000" w:themeColor="text1"/>
          <w:sz w:val="22"/>
          <w:szCs w:val="22"/>
          <w:lang w:val="en-GB"/>
        </w:rPr>
        <w:t>:</w:t>
      </w:r>
      <w:r w:rsidR="1F6F5E5F">
        <w:tab/>
      </w:r>
    </w:p>
    <w:p w:rsidR="000E386B" w:rsidP="7B53A630" w:rsidRDefault="000E386B" w14:paraId="73C7F3B9" w14:textId="07A87700">
      <w:pPr>
        <w:spacing w:after="0" w:line="259" w:lineRule="auto"/>
        <w:rPr>
          <w:rFonts w:ascii="Arial" w:hAnsi="Arial" w:eastAsia="Arial" w:cs="Arial"/>
          <w:color w:val="000000" w:themeColor="text1"/>
          <w:sz w:val="22"/>
          <w:szCs w:val="22"/>
        </w:rPr>
      </w:pPr>
    </w:p>
    <w:p w:rsidR="03F9218F" w:rsidP="03F9218F" w:rsidRDefault="03F9218F" w14:paraId="4CCE9ED0" w14:textId="2CEFACBA">
      <w:pPr>
        <w:spacing w:after="0" w:line="259" w:lineRule="auto"/>
        <w:rPr>
          <w:rFonts w:ascii="Arial" w:hAnsi="Arial" w:eastAsia="Arial" w:cs="Arial"/>
          <w:color w:val="000000" w:themeColor="text1"/>
          <w:sz w:val="22"/>
          <w:szCs w:val="22"/>
        </w:rPr>
      </w:pPr>
    </w:p>
    <w:p w:rsidR="000E386B" w:rsidP="03F9218F" w:rsidRDefault="2C01579F" w14:paraId="6E0B4FBC" w14:textId="036C3972">
      <w:pPr>
        <w:spacing w:after="0" w:line="259" w:lineRule="auto"/>
        <w:rPr>
          <w:rFonts w:ascii="Arial" w:hAnsi="Arial" w:eastAsia="Arial" w:cs="Arial"/>
          <w:b/>
          <w:bCs/>
          <w:color w:val="000000" w:themeColor="text1"/>
          <w:sz w:val="22"/>
          <w:szCs w:val="22"/>
          <w:lang w:val="en-GB"/>
        </w:rPr>
      </w:pPr>
      <w:r w:rsidRPr="03F9218F">
        <w:rPr>
          <w:rFonts w:ascii="Arial" w:hAnsi="Arial" w:eastAsia="Arial" w:cs="Arial"/>
          <w:b/>
          <w:bCs/>
          <w:color w:val="000000" w:themeColor="text1"/>
          <w:sz w:val="22"/>
          <w:szCs w:val="22"/>
          <w:lang w:val="en-GB"/>
        </w:rPr>
        <w:t xml:space="preserve">2. </w:t>
      </w:r>
      <w:r w:rsidRPr="03F9218F" w:rsidR="1F6F5E5F">
        <w:rPr>
          <w:rFonts w:ascii="Arial" w:hAnsi="Arial" w:eastAsia="Arial" w:cs="Arial"/>
          <w:b/>
          <w:bCs/>
          <w:color w:val="000000" w:themeColor="text1"/>
          <w:sz w:val="22"/>
          <w:szCs w:val="22"/>
          <w:lang w:val="en-GB"/>
        </w:rPr>
        <w:t>Email address:</w:t>
      </w:r>
    </w:p>
    <w:p w:rsidR="7B53A630" w:rsidP="7B53A630" w:rsidRDefault="7B53A630" w14:paraId="0EED772F" w14:textId="04282957">
      <w:pPr>
        <w:spacing w:after="0" w:line="259" w:lineRule="auto"/>
        <w:rPr>
          <w:rFonts w:ascii="Arial" w:hAnsi="Arial" w:eastAsia="Arial" w:cs="Arial"/>
          <w:b/>
          <w:bCs/>
          <w:color w:val="000000" w:themeColor="text1"/>
          <w:sz w:val="22"/>
          <w:szCs w:val="22"/>
          <w:lang w:val="en-GB"/>
        </w:rPr>
      </w:pPr>
    </w:p>
    <w:p w:rsidR="03F9218F" w:rsidP="03F9218F" w:rsidRDefault="03F9218F" w14:paraId="35C4F1C9" w14:textId="725476DC">
      <w:pPr>
        <w:spacing w:after="0" w:line="259" w:lineRule="auto"/>
        <w:rPr>
          <w:rFonts w:ascii="Arial" w:hAnsi="Arial" w:eastAsia="Arial" w:cs="Arial"/>
          <w:b/>
          <w:bCs/>
          <w:color w:val="000000" w:themeColor="text1"/>
          <w:sz w:val="22"/>
          <w:szCs w:val="22"/>
          <w:lang w:val="en-GB"/>
        </w:rPr>
      </w:pPr>
    </w:p>
    <w:p w:rsidR="000E386B" w:rsidP="7B53A630" w:rsidRDefault="21F67019" w14:paraId="73692666" w14:textId="77E2BCE5">
      <w:pPr>
        <w:spacing w:after="0" w:line="259" w:lineRule="auto"/>
        <w:rPr>
          <w:rFonts w:ascii="Arial" w:hAnsi="Arial" w:eastAsia="Arial" w:cs="Arial"/>
          <w:color w:val="000000" w:themeColor="text1"/>
          <w:sz w:val="22"/>
          <w:szCs w:val="22"/>
        </w:rPr>
      </w:pPr>
      <w:r w:rsidRPr="03F9218F">
        <w:rPr>
          <w:rFonts w:ascii="Arial" w:hAnsi="Arial" w:eastAsia="Arial" w:cs="Arial"/>
          <w:b/>
          <w:bCs/>
          <w:color w:val="000000" w:themeColor="text1"/>
          <w:sz w:val="22"/>
          <w:szCs w:val="22"/>
          <w:lang w:val="en-GB"/>
        </w:rPr>
        <w:t xml:space="preserve">3. </w:t>
      </w:r>
      <w:r w:rsidRPr="03F9218F" w:rsidR="1F6F5E5F">
        <w:rPr>
          <w:rFonts w:ascii="Arial" w:hAnsi="Arial" w:eastAsia="Arial" w:cs="Arial"/>
          <w:b/>
          <w:bCs/>
          <w:color w:val="000000" w:themeColor="text1"/>
          <w:sz w:val="22"/>
          <w:szCs w:val="22"/>
          <w:lang w:val="en-GB"/>
        </w:rPr>
        <w:t xml:space="preserve">Your website or social media: </w:t>
      </w:r>
    </w:p>
    <w:p w:rsidR="000E386B" w:rsidP="7B53A630" w:rsidRDefault="000E386B" w14:paraId="60855D5D" w14:textId="168833B8">
      <w:pPr>
        <w:spacing w:after="0" w:line="259" w:lineRule="auto"/>
        <w:rPr>
          <w:rFonts w:ascii="Arial" w:hAnsi="Arial" w:eastAsia="Arial" w:cs="Arial"/>
          <w:b/>
          <w:bCs/>
          <w:color w:val="000000" w:themeColor="text1"/>
          <w:sz w:val="22"/>
          <w:szCs w:val="22"/>
          <w:lang w:val="en-GB"/>
        </w:rPr>
      </w:pPr>
    </w:p>
    <w:p w:rsidR="03F9218F" w:rsidP="03F9218F" w:rsidRDefault="03F9218F" w14:paraId="210D5A88" w14:textId="23DCB70C">
      <w:pPr>
        <w:spacing w:after="0" w:line="259" w:lineRule="auto"/>
        <w:rPr>
          <w:rFonts w:ascii="Arial" w:hAnsi="Arial" w:eastAsia="Arial" w:cs="Arial"/>
          <w:b/>
          <w:bCs/>
          <w:color w:val="000000" w:themeColor="text1"/>
          <w:sz w:val="22"/>
          <w:szCs w:val="22"/>
          <w:lang w:val="en-GB"/>
        </w:rPr>
      </w:pPr>
    </w:p>
    <w:p w:rsidR="000E386B" w:rsidP="350F7EAB" w:rsidRDefault="52CE2E55" w14:paraId="6EABD7C5" w14:textId="4B60CF9C">
      <w:pPr>
        <w:spacing w:after="0" w:line="259" w:lineRule="auto"/>
        <w:rPr>
          <w:rFonts w:ascii="Arial" w:hAnsi="Arial" w:eastAsia="Arial" w:cs="Arial"/>
          <w:b/>
          <w:bCs/>
          <w:color w:val="000000" w:themeColor="text1"/>
          <w:sz w:val="22"/>
          <w:szCs w:val="22"/>
          <w:lang w:val="en-GB"/>
        </w:rPr>
      </w:pPr>
      <w:r w:rsidRPr="03F9218F">
        <w:rPr>
          <w:rFonts w:ascii="Arial" w:hAnsi="Arial" w:eastAsia="Arial" w:cs="Arial"/>
          <w:b/>
          <w:bCs/>
          <w:color w:val="000000" w:themeColor="text1"/>
          <w:sz w:val="22"/>
          <w:szCs w:val="22"/>
          <w:lang w:val="en-GB"/>
        </w:rPr>
        <w:t xml:space="preserve">4. </w:t>
      </w:r>
      <w:r w:rsidRPr="03F9218F" w:rsidR="21697B3E">
        <w:rPr>
          <w:rFonts w:ascii="Arial" w:hAnsi="Arial" w:eastAsia="Arial" w:cs="Arial"/>
          <w:b/>
          <w:bCs/>
          <w:color w:val="000000" w:themeColor="text1"/>
          <w:sz w:val="22"/>
          <w:szCs w:val="22"/>
          <w:lang w:val="en-GB"/>
        </w:rPr>
        <w:t xml:space="preserve">Full </w:t>
      </w:r>
      <w:r w:rsidRPr="03F9218F" w:rsidR="18F3B523">
        <w:rPr>
          <w:rFonts w:ascii="Arial" w:hAnsi="Arial" w:eastAsia="Arial" w:cs="Arial"/>
          <w:b/>
          <w:bCs/>
          <w:color w:val="000000" w:themeColor="text1"/>
          <w:sz w:val="22"/>
          <w:szCs w:val="22"/>
          <w:lang w:val="en-GB"/>
        </w:rPr>
        <w:t>address including full postcode of where you live</w:t>
      </w:r>
      <w:r w:rsidRPr="03F9218F" w:rsidR="3AFB3264">
        <w:rPr>
          <w:rFonts w:ascii="Arial" w:hAnsi="Arial" w:eastAsia="Arial" w:cs="Arial"/>
          <w:b/>
          <w:bCs/>
          <w:color w:val="000000" w:themeColor="text1"/>
          <w:sz w:val="22"/>
          <w:szCs w:val="22"/>
          <w:lang w:val="en-GB"/>
        </w:rPr>
        <w:t>,</w:t>
      </w:r>
      <w:r w:rsidRPr="03F9218F" w:rsidR="18F3B523">
        <w:rPr>
          <w:rFonts w:ascii="Arial" w:hAnsi="Arial" w:eastAsia="Arial" w:cs="Arial"/>
          <w:b/>
          <w:bCs/>
          <w:color w:val="000000" w:themeColor="text1"/>
          <w:sz w:val="22"/>
          <w:szCs w:val="22"/>
          <w:lang w:val="en-GB"/>
        </w:rPr>
        <w:t xml:space="preserve"> work</w:t>
      </w:r>
      <w:r w:rsidRPr="03F9218F" w:rsidR="79D1F091">
        <w:rPr>
          <w:rFonts w:ascii="Arial" w:hAnsi="Arial" w:eastAsia="Arial" w:cs="Arial"/>
          <w:b/>
          <w:bCs/>
          <w:color w:val="000000" w:themeColor="text1"/>
          <w:sz w:val="22"/>
          <w:szCs w:val="22"/>
          <w:lang w:val="en-GB"/>
        </w:rPr>
        <w:t xml:space="preserve"> or study</w:t>
      </w:r>
      <w:r w:rsidRPr="03F9218F" w:rsidR="18F3B523">
        <w:rPr>
          <w:rFonts w:ascii="Arial" w:hAnsi="Arial" w:eastAsia="Arial" w:cs="Arial"/>
          <w:b/>
          <w:bCs/>
          <w:color w:val="000000" w:themeColor="text1"/>
          <w:sz w:val="22"/>
          <w:szCs w:val="22"/>
          <w:lang w:val="en-GB"/>
        </w:rPr>
        <w:t xml:space="preserve"> in the borough:</w:t>
      </w:r>
    </w:p>
    <w:p w:rsidR="000E386B" w:rsidP="7B53A630" w:rsidRDefault="000E386B" w14:paraId="4F3784E2" w14:textId="1A6A2919">
      <w:pPr>
        <w:spacing w:after="0" w:line="259" w:lineRule="auto"/>
        <w:rPr>
          <w:rFonts w:ascii="Arial" w:hAnsi="Arial" w:eastAsia="Arial" w:cs="Arial"/>
          <w:b/>
          <w:bCs/>
          <w:color w:val="000000" w:themeColor="text1"/>
          <w:sz w:val="22"/>
          <w:szCs w:val="22"/>
          <w:lang w:val="en-GB"/>
        </w:rPr>
      </w:pPr>
    </w:p>
    <w:p w:rsidR="7B53A630" w:rsidP="7B53A630" w:rsidRDefault="7B53A630" w14:paraId="043EE971" w14:textId="73EEC692">
      <w:pPr>
        <w:spacing w:after="0" w:line="259" w:lineRule="auto"/>
        <w:rPr>
          <w:rFonts w:ascii="Arial" w:hAnsi="Arial" w:eastAsia="Arial" w:cs="Arial"/>
          <w:b/>
          <w:bCs/>
          <w:color w:val="000000" w:themeColor="text1"/>
          <w:sz w:val="22"/>
          <w:szCs w:val="22"/>
          <w:lang w:val="en-GB"/>
        </w:rPr>
      </w:pPr>
    </w:p>
    <w:p w:rsidR="000E386B" w:rsidP="7B53A630" w:rsidRDefault="36C1C1DC" w14:paraId="5E1B1950" w14:textId="5CCE95E1">
      <w:pPr>
        <w:spacing w:after="0" w:line="259" w:lineRule="auto"/>
        <w:rPr>
          <w:rFonts w:ascii="Arial" w:hAnsi="Arial" w:eastAsia="Arial" w:cs="Arial"/>
          <w:color w:val="000000" w:themeColor="text1"/>
          <w:sz w:val="22"/>
          <w:szCs w:val="22"/>
        </w:rPr>
      </w:pPr>
      <w:r w:rsidRPr="03F9218F">
        <w:rPr>
          <w:rFonts w:ascii="Arial" w:hAnsi="Arial" w:eastAsia="Arial" w:cs="Arial"/>
          <w:b/>
          <w:bCs/>
          <w:color w:val="000000" w:themeColor="text1"/>
          <w:sz w:val="22"/>
          <w:szCs w:val="22"/>
          <w:lang w:val="en-GB"/>
        </w:rPr>
        <w:t xml:space="preserve">5. </w:t>
      </w:r>
      <w:r w:rsidRPr="03F9218F" w:rsidR="1F6F5E5F">
        <w:rPr>
          <w:rFonts w:ascii="Arial" w:hAnsi="Arial" w:eastAsia="Arial" w:cs="Arial"/>
          <w:b/>
          <w:bCs/>
          <w:color w:val="000000" w:themeColor="text1"/>
          <w:sz w:val="22"/>
          <w:szCs w:val="22"/>
          <w:lang w:val="en-GB"/>
        </w:rPr>
        <w:t xml:space="preserve">Have you worked </w:t>
      </w:r>
      <w:r w:rsidRPr="03F9218F" w:rsidR="765CD599">
        <w:rPr>
          <w:rFonts w:ascii="Arial" w:hAnsi="Arial" w:eastAsia="Arial" w:cs="Arial"/>
          <w:b/>
          <w:bCs/>
          <w:color w:val="000000" w:themeColor="text1"/>
          <w:sz w:val="22"/>
          <w:szCs w:val="22"/>
          <w:lang w:val="en-GB"/>
        </w:rPr>
        <w:t xml:space="preserve">or exhibited </w:t>
      </w:r>
      <w:r w:rsidRPr="03F9218F" w:rsidR="1F6F5E5F">
        <w:rPr>
          <w:rFonts w:ascii="Arial" w:hAnsi="Arial" w:eastAsia="Arial" w:cs="Arial"/>
          <w:b/>
          <w:bCs/>
          <w:color w:val="000000" w:themeColor="text1"/>
          <w:sz w:val="22"/>
          <w:szCs w:val="22"/>
          <w:lang w:val="en-GB"/>
        </w:rPr>
        <w:t>with Richmond Arts Service</w:t>
      </w:r>
      <w:r w:rsidRPr="03F9218F" w:rsidR="52AD0E52">
        <w:rPr>
          <w:rFonts w:ascii="Arial" w:hAnsi="Arial" w:eastAsia="Arial" w:cs="Arial"/>
          <w:b/>
          <w:bCs/>
          <w:color w:val="000000" w:themeColor="text1"/>
          <w:sz w:val="22"/>
          <w:szCs w:val="22"/>
          <w:lang w:val="en-GB"/>
        </w:rPr>
        <w:t>/Orleans House Gallery</w:t>
      </w:r>
      <w:r w:rsidRPr="03F9218F" w:rsidR="1F6F5E5F">
        <w:rPr>
          <w:rFonts w:ascii="Arial" w:hAnsi="Arial" w:eastAsia="Arial" w:cs="Arial"/>
          <w:b/>
          <w:bCs/>
          <w:color w:val="000000" w:themeColor="text1"/>
          <w:sz w:val="22"/>
          <w:szCs w:val="22"/>
          <w:lang w:val="en-GB"/>
        </w:rPr>
        <w:t xml:space="preserve"> before?</w:t>
      </w:r>
    </w:p>
    <w:p w:rsidR="000E386B" w:rsidP="7B53A630" w:rsidRDefault="000E386B" w14:paraId="53E19558" w14:textId="0DE43520">
      <w:pPr>
        <w:spacing w:after="0" w:line="259" w:lineRule="auto"/>
        <w:rPr>
          <w:rFonts w:ascii="Arial" w:hAnsi="Arial" w:eastAsia="Arial" w:cs="Arial"/>
          <w:color w:val="000000" w:themeColor="text1"/>
          <w:sz w:val="22"/>
          <w:szCs w:val="22"/>
        </w:rPr>
      </w:pPr>
    </w:p>
    <w:p w:rsidR="350F7EAB" w:rsidP="350F7EAB" w:rsidRDefault="350F7EAB" w14:paraId="31EBA547" w14:textId="5745088D">
      <w:pPr>
        <w:spacing w:after="0" w:line="259" w:lineRule="auto"/>
        <w:rPr>
          <w:rFonts w:ascii="Arial" w:hAnsi="Arial" w:eastAsia="Arial" w:cs="Arial"/>
          <w:color w:val="000000" w:themeColor="text1"/>
          <w:sz w:val="22"/>
          <w:szCs w:val="22"/>
        </w:rPr>
      </w:pPr>
    </w:p>
    <w:p w:rsidR="000E386B" w:rsidP="7B53A630" w:rsidRDefault="255BED5E" w14:paraId="210D4309" w14:textId="2D26C5FA">
      <w:pPr>
        <w:spacing w:after="0" w:line="259" w:lineRule="auto"/>
        <w:rPr>
          <w:rFonts w:ascii="Arial" w:hAnsi="Arial" w:eastAsia="Arial" w:cs="Arial"/>
          <w:color w:val="000000" w:themeColor="text1"/>
          <w:sz w:val="22"/>
          <w:szCs w:val="22"/>
        </w:rPr>
      </w:pPr>
      <w:r w:rsidRPr="03F9218F">
        <w:rPr>
          <w:rFonts w:ascii="Arial" w:hAnsi="Arial" w:eastAsia="Arial" w:cs="Arial"/>
          <w:b/>
          <w:bCs/>
          <w:color w:val="000000" w:themeColor="text1"/>
          <w:sz w:val="22"/>
          <w:szCs w:val="22"/>
          <w:lang w:val="en-GB"/>
        </w:rPr>
        <w:t xml:space="preserve">6. </w:t>
      </w:r>
      <w:r w:rsidRPr="03F9218F" w:rsidR="1F6F5E5F">
        <w:rPr>
          <w:rFonts w:ascii="Arial" w:hAnsi="Arial" w:eastAsia="Arial" w:cs="Arial"/>
          <w:b/>
          <w:bCs/>
          <w:color w:val="000000" w:themeColor="text1"/>
          <w:sz w:val="22"/>
          <w:szCs w:val="22"/>
          <w:lang w:val="en-GB"/>
        </w:rPr>
        <w:t>Where did you hear about this opportunity?</w:t>
      </w:r>
    </w:p>
    <w:p w:rsidR="7B53A630" w:rsidP="7B53A630" w:rsidRDefault="7B53A630" w14:paraId="73A821E2" w14:textId="354F9809">
      <w:pPr>
        <w:spacing w:after="0" w:line="259" w:lineRule="auto"/>
        <w:rPr>
          <w:rFonts w:ascii="Arial" w:hAnsi="Arial" w:eastAsia="Arial" w:cs="Arial"/>
          <w:b/>
          <w:bCs/>
          <w:color w:val="000000" w:themeColor="text1"/>
          <w:sz w:val="22"/>
          <w:szCs w:val="22"/>
          <w:lang w:val="en-GB"/>
        </w:rPr>
      </w:pPr>
    </w:p>
    <w:p w:rsidR="350F7EAB" w:rsidP="350F7EAB" w:rsidRDefault="350F7EAB" w14:paraId="122EDE77" w14:textId="511690A1">
      <w:pPr>
        <w:spacing w:after="0" w:line="259" w:lineRule="auto"/>
        <w:rPr>
          <w:rFonts w:ascii="Arial" w:hAnsi="Arial" w:eastAsia="Arial" w:cs="Arial"/>
          <w:b/>
          <w:bCs/>
          <w:color w:val="000000" w:themeColor="text1"/>
          <w:sz w:val="22"/>
          <w:szCs w:val="22"/>
          <w:lang w:val="en-GB"/>
        </w:rPr>
      </w:pPr>
    </w:p>
    <w:p w:rsidR="1F6F5E5F" w:rsidP="03F9218F" w:rsidRDefault="7DF721C0" w14:paraId="5E5A78E2" w14:textId="47D3BC93">
      <w:pPr>
        <w:spacing w:after="0" w:line="259" w:lineRule="auto"/>
        <w:rPr>
          <w:rStyle w:val="Hyperlink"/>
          <w:rFonts w:ascii="Arial" w:hAnsi="Arial" w:eastAsia="Arial" w:cs="Arial"/>
          <w:b w:val="1"/>
          <w:bCs w:val="1"/>
          <w:sz w:val="22"/>
          <w:szCs w:val="22"/>
          <w:lang w:val="en-GB"/>
        </w:rPr>
      </w:pPr>
      <w:r w:rsidRPr="7A80DF02" w:rsidR="7DF721C0">
        <w:rPr>
          <w:rFonts w:ascii="Arial" w:hAnsi="Arial" w:eastAsia="Arial" w:cs="Arial"/>
          <w:b w:val="1"/>
          <w:bCs w:val="1"/>
          <w:color w:val="000000" w:themeColor="text1" w:themeTint="FF" w:themeShade="FF"/>
          <w:sz w:val="22"/>
          <w:szCs w:val="22"/>
          <w:lang w:val="en-GB"/>
        </w:rPr>
        <w:t xml:space="preserve">7. </w:t>
      </w:r>
      <w:r w:rsidRPr="7A80DF02" w:rsidR="1F6F5E5F">
        <w:rPr>
          <w:rFonts w:ascii="Arial" w:hAnsi="Arial" w:eastAsia="Arial" w:cs="Arial"/>
          <w:b w:val="1"/>
          <w:bCs w:val="1"/>
          <w:color w:val="000000" w:themeColor="text1" w:themeTint="FF" w:themeShade="FF"/>
          <w:sz w:val="22"/>
          <w:szCs w:val="22"/>
          <w:lang w:val="en-GB"/>
        </w:rPr>
        <w:t xml:space="preserve">Please complete our anonymous </w:t>
      </w:r>
      <w:hyperlink r:id="Rb8e2c3b43dcb40dd">
        <w:r w:rsidRPr="7A80DF02" w:rsidR="1F6F5E5F">
          <w:rPr>
            <w:rStyle w:val="Hyperlink"/>
            <w:rFonts w:ascii="Arial" w:hAnsi="Arial" w:eastAsia="Arial" w:cs="Arial"/>
            <w:b w:val="1"/>
            <w:bCs w:val="1"/>
            <w:sz w:val="22"/>
            <w:szCs w:val="22"/>
            <w:lang w:val="en-GB"/>
          </w:rPr>
          <w:t>Equal Opportunities Monitoring Form</w:t>
        </w:r>
      </w:hyperlink>
    </w:p>
    <w:p w:rsidR="03F9218F" w:rsidP="03F9218F" w:rsidRDefault="03F9218F" w14:paraId="2BADE5F2" w14:textId="33759E2E">
      <w:pPr>
        <w:spacing w:after="0" w:line="259" w:lineRule="auto"/>
        <w:rPr>
          <w:rFonts w:ascii="Arial" w:hAnsi="Arial" w:eastAsia="Arial" w:cs="Arial"/>
          <w:b/>
          <w:bCs/>
          <w:sz w:val="22"/>
          <w:szCs w:val="22"/>
          <w:lang w:val="en-GB"/>
        </w:rPr>
      </w:pPr>
    </w:p>
    <w:p w:rsidR="5C713132" w:rsidP="7B53A630" w:rsidRDefault="5C713132" w14:paraId="2F1ABB7A" w14:textId="03293069">
      <w:pPr>
        <w:spacing w:after="0" w:line="259" w:lineRule="auto"/>
        <w:rPr>
          <w:rFonts w:ascii="Arial" w:hAnsi="Arial" w:eastAsia="Arial" w:cs="Arial"/>
          <w:color w:val="000000" w:themeColor="text1"/>
          <w:sz w:val="22"/>
          <w:szCs w:val="22"/>
          <w:lang w:val="en-GB"/>
        </w:rPr>
      </w:pPr>
      <w:r w:rsidRPr="03F9218F">
        <w:rPr>
          <w:rFonts w:ascii="Arial" w:hAnsi="Arial" w:eastAsia="Arial" w:cs="Arial"/>
          <w:color w:val="000000" w:themeColor="text1"/>
          <w:sz w:val="22"/>
          <w:szCs w:val="22"/>
          <w:lang w:val="en-GB"/>
        </w:rPr>
        <w:t>___________________________________________________________________________</w:t>
      </w:r>
    </w:p>
    <w:p w:rsidR="7B53A630" w:rsidP="7B53A630" w:rsidRDefault="7B53A630" w14:paraId="651C9D4A" w14:textId="6E8CD310">
      <w:pPr>
        <w:spacing w:after="0" w:line="259" w:lineRule="auto"/>
        <w:rPr>
          <w:rFonts w:ascii="Arial" w:hAnsi="Arial" w:eastAsia="Arial" w:cs="Arial"/>
          <w:color w:val="000000" w:themeColor="text1"/>
          <w:sz w:val="22"/>
          <w:szCs w:val="22"/>
          <w:lang w:val="en-GB"/>
        </w:rPr>
      </w:pPr>
    </w:p>
    <w:p w:rsidR="5C713132" w:rsidP="7B53A630" w:rsidRDefault="5C713132" w14:paraId="42388F5B" w14:textId="51CB331E">
      <w:pPr>
        <w:spacing w:after="0" w:line="259" w:lineRule="auto"/>
        <w:rPr>
          <w:rFonts w:ascii="Arial" w:hAnsi="Arial" w:eastAsia="Arial" w:cs="Arial"/>
          <w:color w:val="000000" w:themeColor="text1"/>
          <w:sz w:val="22"/>
          <w:szCs w:val="22"/>
          <w:lang w:val="en-GB"/>
        </w:rPr>
      </w:pPr>
      <w:r w:rsidRPr="7B53A630">
        <w:rPr>
          <w:rFonts w:ascii="Arial" w:hAnsi="Arial" w:eastAsia="Arial" w:cs="Arial"/>
          <w:color w:val="000000" w:themeColor="text1"/>
          <w:sz w:val="22"/>
          <w:szCs w:val="22"/>
          <w:lang w:val="en-GB"/>
        </w:rPr>
        <w:t>The information provided below will be used for interpretation and marketing if the artwork is selected for the exhibition.</w:t>
      </w:r>
    </w:p>
    <w:p w:rsidR="5C713132" w:rsidP="7B53A630" w:rsidRDefault="5C713132" w14:paraId="0D28F83C" w14:textId="1CFD533B">
      <w:pPr>
        <w:spacing w:after="0" w:line="259" w:lineRule="auto"/>
        <w:rPr>
          <w:rFonts w:ascii="Arial" w:hAnsi="Arial" w:eastAsia="Arial" w:cs="Arial"/>
          <w:color w:val="000000" w:themeColor="text1"/>
          <w:sz w:val="22"/>
          <w:szCs w:val="22"/>
          <w:lang w:val="en-GB"/>
        </w:rPr>
      </w:pPr>
      <w:r w:rsidRPr="7B53A630">
        <w:rPr>
          <w:rFonts w:ascii="Arial" w:hAnsi="Arial" w:eastAsia="Arial" w:cs="Arial"/>
          <w:color w:val="000000" w:themeColor="text1"/>
          <w:sz w:val="22"/>
          <w:szCs w:val="22"/>
          <w:lang w:val="en-GB"/>
        </w:rPr>
        <w:t xml:space="preserve">  </w:t>
      </w:r>
    </w:p>
    <w:p w:rsidR="5C713132" w:rsidP="7B53A630" w:rsidRDefault="428943BF" w14:paraId="606F403D" w14:textId="0E149AA8">
      <w:pPr>
        <w:spacing w:after="0"/>
        <w:rPr>
          <w:rFonts w:ascii="Arial" w:hAnsi="Arial" w:eastAsia="Arial" w:cs="Arial"/>
          <w:color w:val="000000" w:themeColor="text1"/>
          <w:sz w:val="22"/>
          <w:szCs w:val="22"/>
          <w:lang w:val="en-GB"/>
        </w:rPr>
      </w:pPr>
      <w:r w:rsidRPr="03F9218F">
        <w:rPr>
          <w:rFonts w:ascii="Arial" w:hAnsi="Arial" w:eastAsia="Arial" w:cs="Arial"/>
          <w:b/>
          <w:bCs/>
          <w:color w:val="000000" w:themeColor="text1"/>
          <w:sz w:val="22"/>
          <w:szCs w:val="22"/>
          <w:lang w:val="en-GB"/>
        </w:rPr>
        <w:t xml:space="preserve">1. </w:t>
      </w:r>
      <w:r w:rsidRPr="03F9218F" w:rsidR="5C713132">
        <w:rPr>
          <w:rFonts w:ascii="Arial" w:hAnsi="Arial" w:eastAsia="Arial" w:cs="Arial"/>
          <w:b/>
          <w:bCs/>
          <w:color w:val="000000" w:themeColor="text1"/>
          <w:sz w:val="22"/>
          <w:szCs w:val="22"/>
          <w:lang w:val="en-GB"/>
        </w:rPr>
        <w:t>Artwork title:</w:t>
      </w:r>
    </w:p>
    <w:p w:rsidR="7B53A630" w:rsidP="7B53A630" w:rsidRDefault="7B53A630" w14:paraId="4C4F6FFE" w14:textId="3799D7AB">
      <w:pPr>
        <w:spacing w:after="0"/>
        <w:rPr>
          <w:rFonts w:ascii="Arial" w:hAnsi="Arial" w:eastAsia="Arial" w:cs="Arial"/>
          <w:b/>
          <w:bCs/>
          <w:color w:val="000000" w:themeColor="text1"/>
          <w:sz w:val="22"/>
          <w:szCs w:val="22"/>
          <w:lang w:val="en-GB"/>
        </w:rPr>
      </w:pPr>
    </w:p>
    <w:p w:rsidR="5C713132" w:rsidP="7B53A630" w:rsidRDefault="1916B4A9" w14:paraId="6A364631" w14:textId="6B235148">
      <w:pPr>
        <w:spacing w:after="0"/>
        <w:rPr>
          <w:rFonts w:ascii="Arial" w:hAnsi="Arial" w:eastAsia="Arial" w:cs="Arial"/>
          <w:b/>
          <w:bCs/>
          <w:color w:val="000000" w:themeColor="text1"/>
          <w:sz w:val="22"/>
          <w:szCs w:val="22"/>
          <w:lang w:val="en-GB"/>
        </w:rPr>
      </w:pPr>
      <w:r w:rsidRPr="03F9218F">
        <w:rPr>
          <w:rFonts w:ascii="Arial" w:hAnsi="Arial" w:eastAsia="Arial" w:cs="Arial"/>
          <w:b/>
          <w:bCs/>
          <w:color w:val="000000" w:themeColor="text1"/>
          <w:sz w:val="22"/>
          <w:szCs w:val="22"/>
          <w:lang w:val="en-GB"/>
        </w:rPr>
        <w:t xml:space="preserve">2. </w:t>
      </w:r>
      <w:r w:rsidRPr="03F9218F" w:rsidR="5C713132">
        <w:rPr>
          <w:rFonts w:ascii="Arial" w:hAnsi="Arial" w:eastAsia="Arial" w:cs="Arial"/>
          <w:b/>
          <w:bCs/>
          <w:color w:val="000000" w:themeColor="text1"/>
          <w:sz w:val="22"/>
          <w:szCs w:val="22"/>
          <w:lang w:val="en-GB"/>
        </w:rPr>
        <w:t>Medium</w:t>
      </w:r>
      <w:r w:rsidRPr="03F9218F" w:rsidR="5C713132">
        <w:rPr>
          <w:rFonts w:ascii="Arial" w:hAnsi="Arial" w:eastAsia="Arial" w:cs="Arial"/>
          <w:color w:val="000000" w:themeColor="text1"/>
          <w:sz w:val="22"/>
          <w:szCs w:val="22"/>
          <w:lang w:val="en-GB"/>
        </w:rPr>
        <w:t xml:space="preserve"> (</w:t>
      </w:r>
      <w:r w:rsidRPr="03F9218F" w:rsidR="4FAA49AD">
        <w:rPr>
          <w:rFonts w:ascii="Arial" w:hAnsi="Arial" w:eastAsia="Arial" w:cs="Arial"/>
          <w:color w:val="000000" w:themeColor="text1"/>
          <w:sz w:val="22"/>
          <w:szCs w:val="22"/>
          <w:lang w:val="en-GB"/>
        </w:rPr>
        <w:t>m</w:t>
      </w:r>
      <w:r w:rsidRPr="03F9218F" w:rsidR="5C713132">
        <w:rPr>
          <w:rFonts w:ascii="Arial" w:hAnsi="Arial" w:eastAsia="Arial" w:cs="Arial"/>
          <w:color w:val="000000" w:themeColor="text1"/>
          <w:sz w:val="22"/>
          <w:szCs w:val="22"/>
          <w:lang w:val="en-GB"/>
        </w:rPr>
        <w:t>aterials used)</w:t>
      </w:r>
      <w:r w:rsidRPr="03F9218F" w:rsidR="5C713132">
        <w:rPr>
          <w:rFonts w:ascii="Arial" w:hAnsi="Arial" w:eastAsia="Arial" w:cs="Arial"/>
          <w:b/>
          <w:bCs/>
          <w:color w:val="000000" w:themeColor="text1"/>
          <w:sz w:val="22"/>
          <w:szCs w:val="22"/>
          <w:lang w:val="en-GB"/>
        </w:rPr>
        <w:t>:</w:t>
      </w:r>
    </w:p>
    <w:p w:rsidR="7B53A630" w:rsidP="7B53A630" w:rsidRDefault="7B53A630" w14:paraId="3B3611AD" w14:textId="73C807AE">
      <w:pPr>
        <w:spacing w:after="0"/>
        <w:rPr>
          <w:rFonts w:ascii="Arial" w:hAnsi="Arial" w:eastAsia="Arial" w:cs="Arial"/>
          <w:b/>
          <w:bCs/>
          <w:color w:val="000000" w:themeColor="text1"/>
          <w:sz w:val="22"/>
          <w:szCs w:val="22"/>
          <w:lang w:val="en-GB"/>
        </w:rPr>
      </w:pPr>
    </w:p>
    <w:p w:rsidR="5C713132" w:rsidP="7B53A630" w:rsidRDefault="408FA1E7" w14:paraId="7D67D788" w14:textId="02B81ABA">
      <w:pPr>
        <w:spacing w:after="0"/>
        <w:rPr>
          <w:rFonts w:ascii="Arial" w:hAnsi="Arial" w:eastAsia="Arial" w:cs="Arial"/>
          <w:b/>
          <w:bCs/>
          <w:color w:val="000000" w:themeColor="text1"/>
          <w:sz w:val="22"/>
          <w:szCs w:val="22"/>
          <w:lang w:val="en-GB"/>
        </w:rPr>
      </w:pPr>
      <w:r w:rsidRPr="03F9218F">
        <w:rPr>
          <w:rFonts w:ascii="Arial" w:hAnsi="Arial" w:eastAsia="Arial" w:cs="Arial"/>
          <w:b/>
          <w:bCs/>
          <w:color w:val="000000" w:themeColor="text1"/>
          <w:sz w:val="22"/>
          <w:szCs w:val="22"/>
          <w:lang w:val="en-GB"/>
        </w:rPr>
        <w:t xml:space="preserve">3. </w:t>
      </w:r>
      <w:r w:rsidRPr="03F9218F" w:rsidR="5C713132">
        <w:rPr>
          <w:rFonts w:ascii="Arial" w:hAnsi="Arial" w:eastAsia="Arial" w:cs="Arial"/>
          <w:b/>
          <w:bCs/>
          <w:color w:val="000000" w:themeColor="text1"/>
          <w:sz w:val="22"/>
          <w:szCs w:val="22"/>
          <w:lang w:val="en-GB"/>
        </w:rPr>
        <w:t>Date</w:t>
      </w:r>
      <w:r w:rsidRPr="03F9218F" w:rsidR="0F665596">
        <w:rPr>
          <w:rFonts w:ascii="Arial" w:hAnsi="Arial" w:eastAsia="Arial" w:cs="Arial"/>
          <w:b/>
          <w:bCs/>
          <w:color w:val="000000" w:themeColor="text1"/>
          <w:sz w:val="22"/>
          <w:szCs w:val="22"/>
          <w:lang w:val="en-GB"/>
        </w:rPr>
        <w:t xml:space="preserve"> </w:t>
      </w:r>
      <w:r w:rsidRPr="03F9218F" w:rsidR="0F665596">
        <w:rPr>
          <w:rFonts w:ascii="Arial" w:hAnsi="Arial" w:eastAsia="Arial" w:cs="Arial"/>
          <w:color w:val="000000" w:themeColor="text1"/>
          <w:sz w:val="22"/>
          <w:szCs w:val="22"/>
          <w:lang w:val="en-GB"/>
        </w:rPr>
        <w:t>(year the artwork was produced)</w:t>
      </w:r>
      <w:r w:rsidRPr="03F9218F" w:rsidR="5C713132">
        <w:rPr>
          <w:rFonts w:ascii="Arial" w:hAnsi="Arial" w:eastAsia="Arial" w:cs="Arial"/>
          <w:color w:val="000000" w:themeColor="text1"/>
          <w:sz w:val="22"/>
          <w:szCs w:val="22"/>
          <w:lang w:val="en-GB"/>
        </w:rPr>
        <w:t>:</w:t>
      </w:r>
    </w:p>
    <w:p w:rsidR="7B53A630" w:rsidP="7B53A630" w:rsidRDefault="7B53A630" w14:paraId="17B43011" w14:textId="379D0D3C">
      <w:pPr>
        <w:spacing w:after="0"/>
        <w:rPr>
          <w:rFonts w:ascii="Arial" w:hAnsi="Arial" w:eastAsia="Arial" w:cs="Arial"/>
          <w:b/>
          <w:bCs/>
          <w:color w:val="000000" w:themeColor="text1"/>
          <w:sz w:val="22"/>
          <w:szCs w:val="22"/>
          <w:lang w:val="en-GB"/>
        </w:rPr>
      </w:pPr>
    </w:p>
    <w:p w:rsidR="742FC644" w:rsidP="7B53A630" w:rsidRDefault="3BC391A7" w14:paraId="624C1DC1" w14:textId="3CDE3711">
      <w:pPr>
        <w:spacing w:after="0"/>
        <w:rPr>
          <w:rFonts w:ascii="Arial" w:hAnsi="Arial" w:eastAsia="Arial" w:cs="Arial"/>
          <w:color w:val="000000" w:themeColor="text1"/>
          <w:sz w:val="22"/>
          <w:szCs w:val="22"/>
          <w:lang w:val="en-GB"/>
        </w:rPr>
      </w:pPr>
      <w:r w:rsidRPr="404FE469">
        <w:rPr>
          <w:rFonts w:ascii="Arial" w:hAnsi="Arial" w:eastAsia="Arial" w:cs="Arial"/>
          <w:b/>
          <w:bCs/>
          <w:color w:val="000000" w:themeColor="text1"/>
          <w:sz w:val="22"/>
          <w:szCs w:val="22"/>
          <w:lang w:val="en-GB"/>
        </w:rPr>
        <w:t>4</w:t>
      </w:r>
      <w:r w:rsidRPr="404FE469" w:rsidR="074F07CF">
        <w:rPr>
          <w:rFonts w:ascii="Arial" w:hAnsi="Arial" w:eastAsia="Arial" w:cs="Arial"/>
          <w:b/>
          <w:bCs/>
          <w:color w:val="000000" w:themeColor="text1"/>
          <w:sz w:val="22"/>
          <w:szCs w:val="22"/>
          <w:lang w:val="en-GB"/>
        </w:rPr>
        <w:t>a.</w:t>
      </w:r>
      <w:r w:rsidRPr="404FE469">
        <w:rPr>
          <w:rFonts w:ascii="Arial" w:hAnsi="Arial" w:eastAsia="Arial" w:cs="Arial"/>
          <w:b/>
          <w:bCs/>
          <w:color w:val="000000" w:themeColor="text1"/>
          <w:sz w:val="22"/>
          <w:szCs w:val="22"/>
          <w:lang w:val="en-GB"/>
        </w:rPr>
        <w:t xml:space="preserve"> </w:t>
      </w:r>
      <w:r w:rsidRPr="404FE469" w:rsidR="742FC644">
        <w:rPr>
          <w:rFonts w:ascii="Arial" w:hAnsi="Arial" w:eastAsia="Arial" w:cs="Arial"/>
          <w:b/>
          <w:bCs/>
          <w:color w:val="000000" w:themeColor="text1"/>
          <w:sz w:val="22"/>
          <w:szCs w:val="22"/>
          <w:lang w:val="en-GB"/>
        </w:rPr>
        <w:t xml:space="preserve">Dimensions HxW or HxWxD in cm </w:t>
      </w:r>
      <w:r w:rsidRPr="404FE469" w:rsidR="742FC644">
        <w:rPr>
          <w:rFonts w:ascii="Arial" w:hAnsi="Arial" w:eastAsia="Arial" w:cs="Arial"/>
          <w:color w:val="000000" w:themeColor="text1"/>
          <w:sz w:val="22"/>
          <w:szCs w:val="22"/>
          <w:lang w:val="en-GB"/>
        </w:rPr>
        <w:t>(</w:t>
      </w:r>
      <w:r w:rsidRPr="404FE469" w:rsidR="721712CD">
        <w:rPr>
          <w:rFonts w:ascii="Arial" w:hAnsi="Arial" w:eastAsia="Arial" w:cs="Arial"/>
          <w:color w:val="000000" w:themeColor="text1"/>
          <w:sz w:val="22"/>
          <w:szCs w:val="22"/>
          <w:lang w:val="en-GB"/>
        </w:rPr>
        <w:t>i</w:t>
      </w:r>
      <w:r w:rsidRPr="404FE469" w:rsidR="742FC644">
        <w:rPr>
          <w:rFonts w:ascii="Arial" w:hAnsi="Arial" w:eastAsia="Arial" w:cs="Arial"/>
          <w:color w:val="000000" w:themeColor="text1"/>
          <w:sz w:val="22"/>
          <w:szCs w:val="22"/>
          <w:lang w:val="en-GB"/>
        </w:rPr>
        <w:t>f framed this must be total size framed)</w:t>
      </w:r>
      <w:r w:rsidRPr="404FE469" w:rsidR="24558E2E">
        <w:rPr>
          <w:rFonts w:ascii="Arial" w:hAnsi="Arial" w:eastAsia="Arial" w:cs="Arial"/>
          <w:color w:val="000000" w:themeColor="text1"/>
          <w:sz w:val="22"/>
          <w:szCs w:val="22"/>
          <w:lang w:val="en-GB"/>
        </w:rPr>
        <w:t>:</w:t>
      </w:r>
    </w:p>
    <w:p w:rsidR="7B53A630" w:rsidP="7B53A630" w:rsidRDefault="7B53A630" w14:paraId="61C317A2" w14:textId="6B197AC8">
      <w:pPr>
        <w:spacing w:after="0"/>
        <w:rPr>
          <w:rFonts w:ascii="Arial" w:hAnsi="Arial" w:eastAsia="Arial" w:cs="Arial"/>
          <w:color w:val="000000" w:themeColor="text1"/>
          <w:sz w:val="22"/>
          <w:szCs w:val="22"/>
          <w:lang w:val="en-GB"/>
        </w:rPr>
      </w:pPr>
    </w:p>
    <w:p w:rsidR="7B53A630" w:rsidP="7B53A630" w:rsidRDefault="524AE90A" w14:paraId="2932C6EA" w14:textId="28C4BABD">
      <w:pPr>
        <w:spacing w:after="0"/>
        <w:rPr>
          <w:rFonts w:ascii="Arial" w:hAnsi="Arial" w:eastAsia="Arial" w:cs="Arial"/>
          <w:color w:val="000000" w:themeColor="text1"/>
          <w:sz w:val="22"/>
          <w:szCs w:val="22"/>
          <w:lang w:val="en-GB"/>
        </w:rPr>
      </w:pPr>
      <w:r w:rsidRPr="404FE469">
        <w:rPr>
          <w:rFonts w:ascii="Arial" w:hAnsi="Arial" w:eastAsia="Arial" w:cs="Arial"/>
          <w:b/>
          <w:bCs/>
          <w:color w:val="000000" w:themeColor="text1"/>
          <w:sz w:val="22"/>
          <w:szCs w:val="22"/>
          <w:lang w:val="en-GB"/>
        </w:rPr>
        <w:t>4b. Weight (if applicable):</w:t>
      </w:r>
      <w:r w:rsidR="7B53A630">
        <w:br/>
      </w:r>
    </w:p>
    <w:p w:rsidR="43AC8FC5" w:rsidP="7B53A630" w:rsidRDefault="7A863C9E" w14:paraId="5EF61A3F" w14:textId="3FCF33FC">
      <w:pPr>
        <w:spacing w:after="0"/>
        <w:rPr>
          <w:rFonts w:ascii="Arial" w:hAnsi="Arial" w:eastAsia="Arial" w:cs="Arial"/>
          <w:color w:val="000000" w:themeColor="text1"/>
          <w:sz w:val="22"/>
          <w:szCs w:val="22"/>
          <w:lang w:val="en-GB"/>
        </w:rPr>
      </w:pPr>
      <w:r w:rsidRPr="03F9218F">
        <w:rPr>
          <w:rFonts w:ascii="Arial" w:hAnsi="Arial" w:eastAsia="Arial" w:cs="Arial"/>
          <w:b/>
          <w:bCs/>
          <w:color w:val="000000" w:themeColor="text1"/>
          <w:sz w:val="22"/>
          <w:szCs w:val="22"/>
          <w:lang w:val="en-GB"/>
        </w:rPr>
        <w:t xml:space="preserve">5. </w:t>
      </w:r>
      <w:r w:rsidRPr="03F9218F" w:rsidR="43AC8FC5">
        <w:rPr>
          <w:rFonts w:ascii="Arial" w:hAnsi="Arial" w:eastAsia="Arial" w:cs="Arial"/>
          <w:b/>
          <w:bCs/>
          <w:color w:val="000000" w:themeColor="text1"/>
          <w:sz w:val="22"/>
          <w:szCs w:val="22"/>
          <w:lang w:val="en-GB"/>
        </w:rPr>
        <w:t xml:space="preserve">Image / clip: </w:t>
      </w:r>
      <w:r w:rsidRPr="03F9218F" w:rsidR="43AC8FC5">
        <w:rPr>
          <w:rFonts w:ascii="Arial" w:hAnsi="Arial" w:eastAsia="Arial" w:cs="Arial"/>
          <w:color w:val="000000" w:themeColor="text1"/>
          <w:sz w:val="22"/>
          <w:szCs w:val="22"/>
          <w:lang w:val="en-GB"/>
        </w:rPr>
        <w:t xml:space="preserve">Please attach 1 high-res image of your artwork to the email with your application. </w:t>
      </w:r>
      <w:r w:rsidRPr="03F9218F" w:rsidR="1D8670CF">
        <w:rPr>
          <w:rFonts w:ascii="Arial" w:hAnsi="Arial" w:eastAsia="Arial" w:cs="Arial"/>
          <w:color w:val="000000" w:themeColor="text1"/>
          <w:sz w:val="22"/>
          <w:szCs w:val="22"/>
          <w:lang w:val="en-GB"/>
        </w:rPr>
        <w:t>D</w:t>
      </w:r>
      <w:r w:rsidRPr="03F9218F" w:rsidR="43AC8FC5">
        <w:rPr>
          <w:rFonts w:ascii="Arial" w:hAnsi="Arial" w:eastAsia="Arial" w:cs="Arial"/>
          <w:color w:val="000000" w:themeColor="text1"/>
          <w:sz w:val="22"/>
          <w:szCs w:val="22"/>
          <w:lang w:val="en-GB"/>
        </w:rPr>
        <w:t>o not paste the image into this document. If your artwork is a video or sound piece, attach a clip to the email with your application or provide a link to YouTube, Vimeo or SoundCloud.</w:t>
      </w:r>
    </w:p>
    <w:p w:rsidR="7B53A630" w:rsidP="7B53A630" w:rsidRDefault="7B53A630" w14:paraId="3502B781" w14:textId="6BCCE5AB">
      <w:pPr>
        <w:spacing w:after="0"/>
        <w:rPr>
          <w:rFonts w:ascii="Arial" w:hAnsi="Arial" w:eastAsia="Arial" w:cs="Arial"/>
          <w:color w:val="000000" w:themeColor="text1"/>
          <w:sz w:val="22"/>
          <w:szCs w:val="22"/>
          <w:lang w:val="en-GB"/>
        </w:rPr>
      </w:pPr>
    </w:p>
    <w:p w:rsidR="03F9218F" w:rsidP="03F9218F" w:rsidRDefault="03F9218F" w14:paraId="5B38FF96" w14:textId="2CC7DBA7">
      <w:pPr>
        <w:spacing w:after="0"/>
        <w:rPr>
          <w:rFonts w:ascii="Arial" w:hAnsi="Arial" w:eastAsia="Arial" w:cs="Arial"/>
          <w:color w:val="000000" w:themeColor="text1"/>
          <w:sz w:val="22"/>
          <w:szCs w:val="22"/>
          <w:lang w:val="en-GB"/>
        </w:rPr>
      </w:pPr>
    </w:p>
    <w:p w:rsidR="24558E2E" w:rsidP="7B53A630" w:rsidRDefault="70B6DE65" w14:paraId="2BC2C22B" w14:textId="2E007E83">
      <w:pPr>
        <w:spacing w:after="0"/>
        <w:rPr>
          <w:rFonts w:ascii="Arial" w:hAnsi="Arial" w:eastAsia="Arial" w:cs="Arial"/>
          <w:color w:val="000000" w:themeColor="text1"/>
          <w:sz w:val="22"/>
          <w:szCs w:val="22"/>
          <w:lang w:val="en-GB"/>
        </w:rPr>
      </w:pPr>
      <w:r w:rsidRPr="03F9218F">
        <w:rPr>
          <w:rFonts w:ascii="Arial" w:hAnsi="Arial" w:eastAsia="Arial" w:cs="Arial"/>
          <w:b/>
          <w:bCs/>
          <w:color w:val="000000" w:themeColor="text1"/>
          <w:sz w:val="22"/>
          <w:szCs w:val="22"/>
          <w:lang w:val="en-GB"/>
        </w:rPr>
        <w:t xml:space="preserve">6. </w:t>
      </w:r>
      <w:r w:rsidRPr="03F9218F" w:rsidR="24558E2E">
        <w:rPr>
          <w:rFonts w:ascii="Arial" w:hAnsi="Arial" w:eastAsia="Arial" w:cs="Arial"/>
          <w:b/>
          <w:bCs/>
          <w:color w:val="000000" w:themeColor="text1"/>
          <w:sz w:val="22"/>
          <w:szCs w:val="22"/>
          <w:lang w:val="en-GB"/>
        </w:rPr>
        <w:t>Artist’s statement about the artwork</w:t>
      </w:r>
      <w:r w:rsidRPr="03F9218F" w:rsidR="5126D1C2">
        <w:rPr>
          <w:rFonts w:ascii="Arial" w:hAnsi="Arial" w:eastAsia="Arial" w:cs="Arial"/>
          <w:b/>
          <w:bCs/>
          <w:color w:val="000000" w:themeColor="text1"/>
          <w:sz w:val="22"/>
          <w:szCs w:val="22"/>
          <w:lang w:val="en-GB"/>
        </w:rPr>
        <w:t xml:space="preserve">: </w:t>
      </w:r>
      <w:r w:rsidRPr="03F9218F" w:rsidR="18A980AC">
        <w:rPr>
          <w:rFonts w:ascii="Arial" w:hAnsi="Arial" w:eastAsia="Arial" w:cs="Arial"/>
          <w:color w:val="000000" w:themeColor="text1"/>
          <w:sz w:val="22"/>
          <w:szCs w:val="22"/>
          <w:lang w:val="en-GB"/>
        </w:rPr>
        <w:t>Please write this in the</w:t>
      </w:r>
      <w:r w:rsidRPr="03F9218F" w:rsidR="24558E2E">
        <w:rPr>
          <w:rFonts w:ascii="Arial" w:hAnsi="Arial" w:eastAsia="Arial" w:cs="Arial"/>
          <w:color w:val="000000" w:themeColor="text1"/>
          <w:sz w:val="22"/>
          <w:szCs w:val="22"/>
          <w:lang w:val="en-GB"/>
        </w:rPr>
        <w:t xml:space="preserve"> first person</w:t>
      </w:r>
      <w:r w:rsidRPr="03F9218F" w:rsidR="5E5340ED">
        <w:rPr>
          <w:rFonts w:ascii="Arial" w:hAnsi="Arial" w:eastAsia="Arial" w:cs="Arial"/>
          <w:color w:val="000000" w:themeColor="text1"/>
          <w:sz w:val="22"/>
          <w:szCs w:val="22"/>
          <w:lang w:val="en-GB"/>
        </w:rPr>
        <w:t xml:space="preserve"> (using I/me pronouns, in your own voice)</w:t>
      </w:r>
      <w:r w:rsidRPr="03F9218F" w:rsidR="24558E2E">
        <w:rPr>
          <w:rFonts w:ascii="Arial" w:hAnsi="Arial" w:eastAsia="Arial" w:cs="Arial"/>
          <w:color w:val="000000" w:themeColor="text1"/>
          <w:sz w:val="22"/>
          <w:szCs w:val="22"/>
          <w:lang w:val="en-GB"/>
        </w:rPr>
        <w:t>, max</w:t>
      </w:r>
      <w:r w:rsidRPr="03F9218F" w:rsidR="74765A29">
        <w:rPr>
          <w:rFonts w:ascii="Arial" w:hAnsi="Arial" w:eastAsia="Arial" w:cs="Arial"/>
          <w:color w:val="000000" w:themeColor="text1"/>
          <w:sz w:val="22"/>
          <w:szCs w:val="22"/>
          <w:lang w:val="en-GB"/>
        </w:rPr>
        <w:t>imum</w:t>
      </w:r>
      <w:r w:rsidRPr="03F9218F" w:rsidR="24558E2E">
        <w:rPr>
          <w:rFonts w:ascii="Arial" w:hAnsi="Arial" w:eastAsia="Arial" w:cs="Arial"/>
          <w:color w:val="000000" w:themeColor="text1"/>
          <w:sz w:val="22"/>
          <w:szCs w:val="22"/>
          <w:lang w:val="en-GB"/>
        </w:rPr>
        <w:t xml:space="preserve"> 50 words, not including artwork title or medium</w:t>
      </w:r>
      <w:r w:rsidRPr="03F9218F" w:rsidR="228465A7">
        <w:rPr>
          <w:rFonts w:ascii="Arial" w:hAnsi="Arial" w:eastAsia="Arial" w:cs="Arial"/>
          <w:color w:val="000000" w:themeColor="text1"/>
          <w:sz w:val="22"/>
          <w:szCs w:val="22"/>
          <w:lang w:val="en-GB"/>
        </w:rPr>
        <w:t xml:space="preserve">. </w:t>
      </w:r>
      <w:r w:rsidRPr="03F9218F" w:rsidR="24558E2E">
        <w:rPr>
          <w:rFonts w:ascii="Arial" w:hAnsi="Arial" w:eastAsia="Arial" w:cs="Arial"/>
          <w:color w:val="000000" w:themeColor="text1"/>
          <w:sz w:val="22"/>
          <w:szCs w:val="22"/>
          <w:lang w:val="en-GB"/>
        </w:rPr>
        <w:t>This will be displayed next to your work during the exhibition:</w:t>
      </w:r>
    </w:p>
    <w:p w:rsidR="7B53A630" w:rsidP="7B53A630" w:rsidRDefault="7B53A630" w14:paraId="2EB919D4" w14:textId="32FCB72D">
      <w:pPr>
        <w:spacing w:after="0"/>
        <w:rPr>
          <w:rFonts w:ascii="Arial" w:hAnsi="Arial" w:eastAsia="Arial" w:cs="Arial"/>
          <w:b/>
          <w:bCs/>
          <w:color w:val="000000" w:themeColor="text1"/>
          <w:sz w:val="22"/>
          <w:szCs w:val="22"/>
          <w:lang w:val="en-GB"/>
        </w:rPr>
      </w:pPr>
    </w:p>
    <w:p w:rsidR="7B53A630" w:rsidP="2BD1F42C" w:rsidRDefault="7B53A630" w14:paraId="0FA7C4EB" w14:textId="7D7F4EBB">
      <w:pPr>
        <w:spacing w:after="0"/>
        <w:rPr>
          <w:rFonts w:ascii="Arial" w:hAnsi="Arial" w:eastAsia="Arial" w:cs="Arial"/>
          <w:b/>
          <w:bCs/>
          <w:color w:val="000000" w:themeColor="text1"/>
          <w:sz w:val="22"/>
          <w:szCs w:val="22"/>
          <w:lang w:val="en-GB"/>
        </w:rPr>
      </w:pPr>
    </w:p>
    <w:p w:rsidR="7B53A630" w:rsidP="7B53A630" w:rsidRDefault="7B53A630" w14:paraId="5EF9D9A7" w14:textId="3B924D19">
      <w:pPr>
        <w:spacing w:after="0"/>
        <w:rPr>
          <w:rFonts w:ascii="Arial" w:hAnsi="Arial" w:eastAsia="Arial" w:cs="Arial"/>
          <w:color w:val="000000" w:themeColor="text1"/>
          <w:sz w:val="22"/>
          <w:szCs w:val="22"/>
          <w:lang w:val="en-GB"/>
        </w:rPr>
      </w:pPr>
    </w:p>
    <w:p w:rsidR="3C9730A6" w:rsidP="2BD1F42C" w:rsidRDefault="3C9730A6" w14:paraId="338AAF96" w14:textId="4D5AC438">
      <w:pPr>
        <w:spacing w:after="0"/>
        <w:rPr>
          <w:rFonts w:ascii="Arial" w:hAnsi="Arial" w:eastAsia="Arial" w:cs="Arial"/>
          <w:color w:val="000000" w:themeColor="text1"/>
          <w:sz w:val="22"/>
          <w:szCs w:val="22"/>
          <w:lang w:val="en-GB"/>
        </w:rPr>
      </w:pPr>
      <w:r w:rsidRPr="2BD1F42C">
        <w:rPr>
          <w:rFonts w:ascii="Arial" w:hAnsi="Arial" w:eastAsia="Arial" w:cs="Arial"/>
          <w:b/>
          <w:bCs/>
          <w:color w:val="000000" w:themeColor="text1"/>
          <w:sz w:val="22"/>
          <w:szCs w:val="22"/>
          <w:lang w:val="en-GB"/>
        </w:rPr>
        <w:t>7</w:t>
      </w:r>
      <w:r w:rsidRPr="2BD1F42C" w:rsidR="2A4E3DB4">
        <w:rPr>
          <w:rFonts w:ascii="Arial" w:hAnsi="Arial" w:eastAsia="Arial" w:cs="Arial"/>
          <w:b/>
          <w:bCs/>
          <w:color w:val="000000" w:themeColor="text1"/>
          <w:sz w:val="22"/>
          <w:szCs w:val="22"/>
          <w:lang w:val="en-GB"/>
        </w:rPr>
        <w:t xml:space="preserve">. </w:t>
      </w:r>
      <w:r w:rsidRPr="2BD1F42C" w:rsidR="424C5784">
        <w:rPr>
          <w:rFonts w:ascii="Arial" w:hAnsi="Arial" w:eastAsia="Arial" w:cs="Arial"/>
          <w:b/>
          <w:bCs/>
          <w:color w:val="000000" w:themeColor="text1"/>
          <w:sz w:val="22"/>
          <w:szCs w:val="22"/>
          <w:lang w:val="en-GB"/>
        </w:rPr>
        <w:t xml:space="preserve">Sale price: </w:t>
      </w:r>
      <w:r w:rsidRPr="2BD1F42C" w:rsidR="1DE8A36F">
        <w:rPr>
          <w:rFonts w:ascii="Arial" w:hAnsi="Arial" w:eastAsia="Arial" w:cs="Arial"/>
          <w:color w:val="000000" w:themeColor="text1"/>
          <w:sz w:val="22"/>
          <w:szCs w:val="22"/>
          <w:lang w:val="en-GB"/>
        </w:rPr>
        <w:t>Orleans House Gallery receives a commission on all sales of original art and must also charge VAT on our commission rate. The commission is calculated by adding 40% on top of what the artist receives rather than as a percentage of the full sale.</w:t>
      </w:r>
      <w:r w:rsidRPr="2BD1F42C" w:rsidR="04006A75">
        <w:rPr>
          <w:rFonts w:ascii="Arial" w:hAnsi="Arial" w:eastAsia="Arial" w:cs="Arial"/>
          <w:b/>
          <w:bCs/>
          <w:color w:val="000000" w:themeColor="text1"/>
          <w:sz w:val="22"/>
          <w:szCs w:val="22"/>
          <w:lang w:val="en-GB"/>
        </w:rPr>
        <w:t xml:space="preserve"> </w:t>
      </w:r>
      <w:r w:rsidRPr="2BD1F42C" w:rsidR="04006A75">
        <w:rPr>
          <w:rFonts w:ascii="Arial" w:hAnsi="Arial" w:eastAsia="Arial" w:cs="Arial"/>
          <w:color w:val="000000" w:themeColor="text1"/>
          <w:sz w:val="22"/>
          <w:szCs w:val="22"/>
          <w:lang w:val="en-GB"/>
        </w:rPr>
        <w:t>If you would like to sell your artwork in this exhibition, please provide:</w:t>
      </w:r>
    </w:p>
    <w:p w:rsidR="2BD1F42C" w:rsidP="2BD1F42C" w:rsidRDefault="2BD1F42C" w14:paraId="12653692" w14:textId="4035F9CC">
      <w:pPr>
        <w:spacing w:after="0"/>
        <w:rPr>
          <w:rFonts w:ascii="Arial" w:hAnsi="Arial" w:eastAsia="Arial" w:cs="Arial"/>
          <w:b/>
          <w:bCs/>
          <w:color w:val="000000" w:themeColor="text1"/>
          <w:sz w:val="22"/>
          <w:szCs w:val="22"/>
          <w:lang w:val="en-GB"/>
        </w:rPr>
      </w:pPr>
    </w:p>
    <w:p w:rsidR="4C3567F8" w:rsidP="2BD1F42C" w:rsidRDefault="4C3567F8" w14:paraId="26E5316F" w14:textId="0328973A">
      <w:pPr>
        <w:spacing w:after="0"/>
        <w:rPr>
          <w:rFonts w:ascii="Arial" w:hAnsi="Arial" w:eastAsia="Arial" w:cs="Arial"/>
          <w:b/>
          <w:bCs/>
          <w:color w:val="000000" w:themeColor="text1"/>
          <w:sz w:val="22"/>
          <w:szCs w:val="22"/>
          <w:lang w:val="en-GB"/>
        </w:rPr>
      </w:pPr>
      <w:r w:rsidRPr="2BD1F42C">
        <w:rPr>
          <w:rFonts w:ascii="Arial" w:hAnsi="Arial" w:eastAsia="Arial" w:cs="Arial"/>
          <w:b/>
          <w:bCs/>
          <w:color w:val="000000" w:themeColor="text1"/>
          <w:sz w:val="22"/>
          <w:szCs w:val="22"/>
          <w:lang w:val="en-GB"/>
        </w:rPr>
        <w:t>Artists share:</w:t>
      </w:r>
    </w:p>
    <w:p w:rsidR="4C3567F8" w:rsidP="2BD1F42C" w:rsidRDefault="4C3567F8" w14:paraId="37F1F8BD" w14:textId="3374E376">
      <w:pPr>
        <w:spacing w:after="0"/>
        <w:rPr>
          <w:rFonts w:ascii="Arial" w:hAnsi="Arial" w:eastAsia="Arial" w:cs="Arial"/>
          <w:b/>
          <w:bCs/>
          <w:color w:val="000000" w:themeColor="text1"/>
          <w:sz w:val="22"/>
          <w:szCs w:val="22"/>
          <w:lang w:val="en-GB"/>
        </w:rPr>
      </w:pPr>
      <w:r w:rsidRPr="2BD1F42C">
        <w:rPr>
          <w:rFonts w:ascii="Arial" w:hAnsi="Arial" w:eastAsia="Arial" w:cs="Arial"/>
          <w:b/>
          <w:bCs/>
          <w:color w:val="000000" w:themeColor="text1"/>
          <w:sz w:val="22"/>
          <w:szCs w:val="22"/>
          <w:lang w:val="en-GB"/>
        </w:rPr>
        <w:t>Orleans House Gallery commission (40% of the above):</w:t>
      </w:r>
    </w:p>
    <w:p w:rsidR="4C3567F8" w:rsidP="2BD1F42C" w:rsidRDefault="4C3567F8" w14:paraId="230F297E" w14:textId="6A2DB731">
      <w:pPr>
        <w:spacing w:after="0"/>
        <w:rPr>
          <w:rFonts w:ascii="Arial" w:hAnsi="Arial" w:eastAsia="Arial" w:cs="Arial"/>
          <w:b/>
          <w:bCs/>
          <w:color w:val="000000" w:themeColor="text1"/>
          <w:sz w:val="22"/>
          <w:szCs w:val="22"/>
          <w:lang w:val="en-GB"/>
        </w:rPr>
      </w:pPr>
      <w:r w:rsidRPr="2BD1F42C">
        <w:rPr>
          <w:rFonts w:ascii="Arial" w:hAnsi="Arial" w:eastAsia="Arial" w:cs="Arial"/>
          <w:b/>
          <w:bCs/>
          <w:color w:val="000000" w:themeColor="text1"/>
          <w:sz w:val="22"/>
          <w:szCs w:val="22"/>
          <w:lang w:val="en-GB"/>
        </w:rPr>
        <w:t>VAT (20% ONLY on the commission)</w:t>
      </w:r>
      <w:r w:rsidRPr="2BD1F42C" w:rsidR="1CDC9EA5">
        <w:rPr>
          <w:rFonts w:ascii="Arial" w:hAnsi="Arial" w:eastAsia="Arial" w:cs="Arial"/>
          <w:b/>
          <w:bCs/>
          <w:color w:val="000000" w:themeColor="text1"/>
          <w:sz w:val="22"/>
          <w:szCs w:val="22"/>
          <w:lang w:val="en-GB"/>
        </w:rPr>
        <w:t>:</w:t>
      </w:r>
    </w:p>
    <w:p w:rsidR="1CDC9EA5" w:rsidP="2BD1F42C" w:rsidRDefault="1CDC9EA5" w14:paraId="2AE1C438" w14:textId="3F80CD24">
      <w:pPr>
        <w:spacing w:after="0"/>
        <w:rPr>
          <w:rFonts w:ascii="Arial" w:hAnsi="Arial" w:eastAsia="Arial" w:cs="Arial"/>
          <w:b/>
          <w:bCs/>
          <w:color w:val="000000" w:themeColor="text1"/>
          <w:sz w:val="22"/>
          <w:szCs w:val="22"/>
          <w:lang w:val="en-GB"/>
        </w:rPr>
      </w:pPr>
      <w:r w:rsidRPr="2BD1F42C">
        <w:rPr>
          <w:rFonts w:ascii="Arial" w:hAnsi="Arial" w:eastAsia="Arial" w:cs="Arial"/>
          <w:b/>
          <w:bCs/>
          <w:color w:val="000000" w:themeColor="text1"/>
          <w:sz w:val="22"/>
          <w:szCs w:val="22"/>
          <w:lang w:val="en-GB"/>
        </w:rPr>
        <w:t>-----</w:t>
      </w:r>
    </w:p>
    <w:p w:rsidR="1CDC9EA5" w:rsidP="2BD1F42C" w:rsidRDefault="1CDC9EA5" w14:paraId="2E36627C" w14:textId="2A40E458">
      <w:pPr>
        <w:spacing w:after="0"/>
        <w:rPr>
          <w:rFonts w:ascii="Arial" w:hAnsi="Arial" w:eastAsia="Arial" w:cs="Arial"/>
          <w:b/>
          <w:bCs/>
          <w:color w:val="000000" w:themeColor="text1"/>
          <w:sz w:val="22"/>
          <w:szCs w:val="22"/>
          <w:lang w:val="en-GB"/>
        </w:rPr>
      </w:pPr>
      <w:r w:rsidRPr="7A80DF02" w:rsidR="1CDC9EA5">
        <w:rPr>
          <w:rFonts w:ascii="Arial" w:hAnsi="Arial" w:eastAsia="Arial" w:cs="Arial"/>
          <w:b w:val="1"/>
          <w:bCs w:val="1"/>
          <w:color w:val="000000" w:themeColor="text1" w:themeTint="FF" w:themeShade="FF"/>
          <w:sz w:val="22"/>
          <w:szCs w:val="22"/>
          <w:lang w:val="en-GB"/>
        </w:rPr>
        <w:t>Total selling price:</w:t>
      </w:r>
    </w:p>
    <w:tbl>
      <w:tblPr>
        <w:tblStyle w:val="TableGrid"/>
        <w:tblW w:w="9462" w:type="dxa"/>
        <w:tblLayout w:type="fixed"/>
        <w:tblLook w:val="06A0" w:firstRow="1" w:lastRow="0" w:firstColumn="1" w:lastColumn="0" w:noHBand="1" w:noVBand="1"/>
      </w:tblPr>
      <w:tblGrid>
        <w:gridCol w:w="9462"/>
      </w:tblGrid>
      <w:tr w:rsidR="7B53A630" w:rsidTr="2BD1F42C" w14:paraId="1839E591" w14:textId="77777777">
        <w:trPr>
          <w:trHeight w:val="300"/>
        </w:trPr>
        <w:tc>
          <w:tcPr>
            <w:tcW w:w="9462" w:type="dxa"/>
          </w:tcPr>
          <w:p w:rsidR="49A770B0" w:rsidP="2BD1F42C" w:rsidRDefault="241E41C8" w14:paraId="3E57888D" w14:textId="0343997B">
            <w:pPr>
              <w:spacing w:line="279" w:lineRule="auto"/>
              <w:rPr>
                <w:rFonts w:ascii="Arial" w:hAnsi="Arial" w:eastAsia="Arial" w:cs="Arial"/>
                <w:color w:val="000000" w:themeColor="text1"/>
                <w:sz w:val="22"/>
                <w:szCs w:val="22"/>
                <w:lang w:val="en-GB"/>
              </w:rPr>
            </w:pPr>
            <w:r w:rsidRPr="2BD1F42C">
              <w:rPr>
                <w:rFonts w:ascii="Arial" w:hAnsi="Arial" w:eastAsia="Arial" w:cs="Arial"/>
                <w:color w:val="000000" w:themeColor="text1"/>
                <w:sz w:val="22"/>
                <w:szCs w:val="22"/>
                <w:lang w:val="en-GB"/>
              </w:rPr>
              <w:t>Pricing examp</w:t>
            </w:r>
            <w:r w:rsidRPr="2BD1F42C" w:rsidR="25D6A496">
              <w:rPr>
                <w:rFonts w:ascii="Arial" w:hAnsi="Arial" w:eastAsia="Arial" w:cs="Arial"/>
                <w:color w:val="000000" w:themeColor="text1"/>
                <w:sz w:val="22"/>
                <w:szCs w:val="22"/>
                <w:lang w:val="en-GB"/>
              </w:rPr>
              <w:t>le</w:t>
            </w:r>
          </w:p>
          <w:p w:rsidR="49A770B0" w:rsidP="2BD1F42C" w:rsidRDefault="49A770B0" w14:paraId="214A15D2" w14:textId="1FB7DE20">
            <w:pPr>
              <w:spacing w:line="279" w:lineRule="auto"/>
              <w:rPr>
                <w:rFonts w:ascii="Arial" w:hAnsi="Arial" w:eastAsia="Arial" w:cs="Arial"/>
                <w:color w:val="000000" w:themeColor="text1"/>
                <w:sz w:val="22"/>
                <w:szCs w:val="22"/>
                <w:lang w:val="en-GB"/>
              </w:rPr>
            </w:pPr>
          </w:p>
          <w:p w:rsidR="49A770B0" w:rsidP="2BD1F42C" w:rsidRDefault="241E41C8" w14:paraId="201719DE" w14:textId="0A7BDEF5">
            <w:pPr>
              <w:spacing w:line="279" w:lineRule="auto"/>
            </w:pPr>
            <w:r w:rsidRPr="2BD1F42C">
              <w:rPr>
                <w:rFonts w:ascii="Arial" w:hAnsi="Arial" w:eastAsia="Arial" w:cs="Arial"/>
                <w:color w:val="000000" w:themeColor="text1"/>
                <w:sz w:val="22"/>
                <w:szCs w:val="22"/>
                <w:lang w:val="en-GB"/>
              </w:rPr>
              <w:t xml:space="preserve">£100 = Artist’s share </w:t>
            </w:r>
          </w:p>
          <w:p w:rsidR="49A770B0" w:rsidP="2BD1F42C" w:rsidRDefault="241E41C8" w14:paraId="52A67F91" w14:textId="23F15203">
            <w:pPr>
              <w:spacing w:line="279" w:lineRule="auto"/>
            </w:pPr>
            <w:r w:rsidRPr="2BD1F42C">
              <w:rPr>
                <w:rFonts w:ascii="Arial" w:hAnsi="Arial" w:eastAsia="Arial" w:cs="Arial"/>
                <w:color w:val="000000" w:themeColor="text1"/>
                <w:sz w:val="22"/>
                <w:szCs w:val="22"/>
                <w:lang w:val="en-GB"/>
              </w:rPr>
              <w:t xml:space="preserve">£40 = Orleans House Gallery’s 40% commission </w:t>
            </w:r>
          </w:p>
          <w:p w:rsidR="49A770B0" w:rsidP="2BD1F42C" w:rsidRDefault="241E41C8" w14:paraId="4DF6A42F" w14:textId="1D485325">
            <w:pPr>
              <w:spacing w:line="279" w:lineRule="auto"/>
            </w:pPr>
            <w:r w:rsidRPr="2BD1F42C">
              <w:rPr>
                <w:rFonts w:ascii="Arial" w:hAnsi="Arial" w:eastAsia="Arial" w:cs="Arial"/>
                <w:color w:val="000000" w:themeColor="text1"/>
                <w:sz w:val="22"/>
                <w:szCs w:val="22"/>
                <w:lang w:val="en-GB"/>
              </w:rPr>
              <w:t xml:space="preserve">£8 = VAT only on £40 (Orleans House Gallery’s commission) </w:t>
            </w:r>
          </w:p>
          <w:p w:rsidR="49A770B0" w:rsidP="7B53A630" w:rsidRDefault="241E41C8" w14:paraId="45FA714E" w14:textId="77F67D1F">
            <w:pPr>
              <w:spacing w:line="279" w:lineRule="auto"/>
            </w:pPr>
            <w:r w:rsidRPr="2BD1F42C">
              <w:rPr>
                <w:rFonts w:ascii="Arial" w:hAnsi="Arial" w:eastAsia="Arial" w:cs="Arial"/>
                <w:color w:val="000000" w:themeColor="text1"/>
                <w:sz w:val="22"/>
                <w:szCs w:val="22"/>
                <w:lang w:val="en-GB"/>
              </w:rPr>
              <w:t>£148 = total selling price</w:t>
            </w:r>
          </w:p>
          <w:p w:rsidR="49A770B0" w:rsidP="2BD1F42C" w:rsidRDefault="04A2DB9C" w14:paraId="32AE041D" w14:textId="7A0F9B83">
            <w:pPr>
              <w:spacing w:line="279" w:lineRule="auto"/>
              <w:rPr>
                <w:rFonts w:ascii="Arial" w:hAnsi="Arial" w:eastAsia="Arial" w:cs="Arial"/>
                <w:color w:val="000000" w:themeColor="text1"/>
                <w:sz w:val="22"/>
                <w:szCs w:val="22"/>
                <w:lang w:val="en-GB"/>
              </w:rPr>
            </w:pPr>
            <w:r w:rsidRPr="2BD1F42C">
              <w:rPr>
                <w:rFonts w:ascii="Arial" w:hAnsi="Arial" w:eastAsia="Arial" w:cs="Arial"/>
                <w:color w:val="000000" w:themeColor="text1"/>
                <w:sz w:val="22"/>
                <w:szCs w:val="22"/>
                <w:lang w:val="en-GB"/>
              </w:rPr>
              <w:t xml:space="preserve"> </w:t>
            </w:r>
          </w:p>
          <w:p w:rsidR="49A770B0" w:rsidP="2BD1F42C" w:rsidRDefault="717D2BCA" w14:paraId="7DDD3229" w14:textId="14061BBD">
            <w:pPr>
              <w:spacing w:line="279" w:lineRule="auto"/>
            </w:pPr>
            <w:r w:rsidRPr="2BD1F42C">
              <w:rPr>
                <w:rFonts w:ascii="Arial" w:hAnsi="Arial" w:eastAsia="Arial" w:cs="Arial"/>
                <w:color w:val="000000" w:themeColor="text1"/>
                <w:sz w:val="22"/>
                <w:szCs w:val="22"/>
                <w:lang w:val="en-GB"/>
              </w:rPr>
              <w:t>If you are VAT registered, kindly let us know as we will need to charge VAT on the entire selling price.</w:t>
            </w:r>
          </w:p>
        </w:tc>
      </w:tr>
    </w:tbl>
    <w:p w:rsidR="5C713132" w:rsidP="2BD1F42C" w:rsidRDefault="5C713132" w14:paraId="0829C0E6" w14:textId="5D11DB49">
      <w:pPr>
        <w:spacing w:after="0"/>
        <w:rPr>
          <w:rFonts w:ascii="Arial" w:hAnsi="Arial" w:eastAsia="Arial" w:cs="Arial"/>
          <w:color w:val="000000" w:themeColor="text1"/>
          <w:sz w:val="22"/>
          <w:szCs w:val="22"/>
          <w:lang w:val="en-GB"/>
        </w:rPr>
      </w:pPr>
      <w:r w:rsidRPr="2BD1F42C">
        <w:rPr>
          <w:rFonts w:ascii="Arial" w:hAnsi="Arial" w:eastAsia="Arial" w:cs="Arial"/>
          <w:color w:val="000000" w:themeColor="text1"/>
          <w:sz w:val="22"/>
          <w:szCs w:val="22"/>
          <w:lang w:val="en-GB"/>
        </w:rPr>
        <w:t xml:space="preserve"> </w:t>
      </w:r>
    </w:p>
    <w:p w:rsidR="493544D3" w:rsidP="2BD1F42C" w:rsidRDefault="493544D3" w14:paraId="389084CD" w14:textId="1CC0FB3C">
      <w:pPr>
        <w:spacing w:after="0"/>
        <w:rPr>
          <w:rFonts w:ascii="Arial" w:hAnsi="Arial" w:eastAsia="Arial" w:cs="Arial"/>
          <w:b w:val="1"/>
          <w:bCs w:val="1"/>
          <w:color w:val="000000" w:themeColor="text1"/>
          <w:sz w:val="28"/>
          <w:szCs w:val="28"/>
          <w:lang w:val="en-GB"/>
        </w:rPr>
      </w:pPr>
      <w:r w:rsidRPr="7A80DF02" w:rsidR="5C713132">
        <w:rPr>
          <w:rFonts w:ascii="Arial" w:hAnsi="Arial" w:eastAsia="Arial" w:cs="Arial"/>
          <w:color w:val="000000" w:themeColor="text1" w:themeTint="FF" w:themeShade="FF"/>
          <w:sz w:val="22"/>
          <w:szCs w:val="22"/>
          <w:lang w:val="en-GB"/>
        </w:rPr>
        <w:t xml:space="preserve"> </w:t>
      </w:r>
      <w:r w:rsidRPr="7A80DF02" w:rsidR="493544D3">
        <w:rPr>
          <w:rFonts w:ascii="Arial" w:hAnsi="Arial" w:eastAsia="Arial" w:cs="Arial"/>
          <w:b w:val="1"/>
          <w:bCs w:val="1"/>
          <w:color w:val="000000" w:themeColor="text1" w:themeTint="FF" w:themeShade="FF"/>
          <w:sz w:val="28"/>
          <w:szCs w:val="28"/>
          <w:lang w:val="en-GB"/>
        </w:rPr>
        <w:t xml:space="preserve">The Opportunity </w:t>
      </w:r>
    </w:p>
    <w:p w:rsidR="3725C12F" w:rsidP="7A80DF02" w:rsidRDefault="3725C12F" w14:paraId="18F142BB" w14:textId="1A53069E">
      <w:pPr>
        <w:spacing w:before="240" w:after="240"/>
        <w:rPr>
          <w:rFonts w:ascii="Arial" w:hAnsi="Arial" w:eastAsia="Arial" w:cs="Arial"/>
          <w:sz w:val="22"/>
          <w:szCs w:val="22"/>
          <w:lang w:val="en-GB"/>
        </w:rPr>
      </w:pPr>
      <w:r w:rsidRPr="7A80DF02" w:rsidR="3725C12F">
        <w:rPr>
          <w:rFonts w:ascii="Arial" w:hAnsi="Arial" w:eastAsia="Arial" w:cs="Arial"/>
          <w:sz w:val="22"/>
          <w:szCs w:val="22"/>
          <w:lang w:val="en-GB"/>
        </w:rPr>
        <w:t>Orleans House Gallery is inviting artists who live, work or study in the London Borough of Richmond upon Thames to submit work for a curated group exhibition at the Stables Gallery.</w:t>
      </w:r>
    </w:p>
    <w:p w:rsidR="3725C12F" w:rsidP="7A80DF02" w:rsidRDefault="3725C12F" w14:paraId="70DF63A7" w14:textId="21FCA831">
      <w:pPr>
        <w:spacing w:before="240" w:after="240"/>
        <w:rPr>
          <w:rFonts w:ascii="Arial" w:hAnsi="Arial" w:eastAsia="Arial" w:cs="Arial"/>
          <w:sz w:val="22"/>
          <w:szCs w:val="22"/>
          <w:lang w:val="en-GB"/>
        </w:rPr>
      </w:pPr>
      <w:r w:rsidRPr="7A80DF02" w:rsidR="3725C12F">
        <w:rPr>
          <w:rFonts w:ascii="Arial" w:hAnsi="Arial" w:eastAsia="Arial" w:cs="Arial"/>
          <w:sz w:val="22"/>
          <w:szCs w:val="22"/>
          <w:lang w:val="en-GB"/>
        </w:rPr>
        <w:t xml:space="preserve">The exhibition will run from </w:t>
      </w:r>
      <w:r w:rsidRPr="7A80DF02" w:rsidR="3725C12F">
        <w:rPr>
          <w:rFonts w:ascii="Arial" w:hAnsi="Arial" w:eastAsia="Arial" w:cs="Arial"/>
          <w:b w:val="1"/>
          <w:bCs w:val="1"/>
          <w:sz w:val="22"/>
          <w:szCs w:val="22"/>
          <w:lang w:val="en-GB"/>
        </w:rPr>
        <w:t>4 December 2026 to 7 February 2027</w:t>
      </w:r>
      <w:r w:rsidRPr="7A80DF02" w:rsidR="3725C12F">
        <w:rPr>
          <w:rFonts w:ascii="Arial" w:hAnsi="Arial" w:eastAsia="Arial" w:cs="Arial"/>
          <w:sz w:val="22"/>
          <w:szCs w:val="22"/>
          <w:lang w:val="en-GB"/>
        </w:rPr>
        <w:t xml:space="preserve"> and will celebrate the breadth of artistic practice across the borough, showcasing both established and emerging artists.</w:t>
      </w:r>
      <w:r w:rsidRPr="7A80DF02" w:rsidR="1062A47B">
        <w:rPr>
          <w:rFonts w:ascii="Arial" w:hAnsi="Arial" w:eastAsia="Arial" w:cs="Arial"/>
          <w:sz w:val="22"/>
          <w:szCs w:val="22"/>
          <w:lang w:val="en-GB"/>
        </w:rPr>
        <w:t xml:space="preserve"> The exhibition aims to celebrate the richness of artistic practice across the borough while providing artists with an opportunity to exhibit, sell their work and connect with new audiences.</w:t>
      </w:r>
    </w:p>
    <w:p w:rsidR="3725C12F" w:rsidP="7A80DF02" w:rsidRDefault="3725C12F" w14:paraId="53CCA698" w14:textId="7A7733B5">
      <w:pPr>
        <w:spacing w:before="240" w:after="240"/>
        <w:rPr>
          <w:rFonts w:ascii="Arial" w:hAnsi="Arial" w:eastAsia="Arial" w:cs="Arial"/>
          <w:sz w:val="22"/>
          <w:szCs w:val="22"/>
          <w:lang w:val="en-GB"/>
        </w:rPr>
      </w:pPr>
      <w:r w:rsidRPr="7A80DF02" w:rsidR="3725C12F">
        <w:rPr>
          <w:rFonts w:ascii="Arial" w:hAnsi="Arial" w:eastAsia="Arial" w:cs="Arial"/>
          <w:sz w:val="22"/>
          <w:szCs w:val="22"/>
          <w:lang w:val="en-GB"/>
        </w:rPr>
        <w:t>We welcome submissions across all visual and contemporary art forms, including both 2D and 3D work. You may submit an existing artwork or propose a new piece created in response to this open call.</w:t>
      </w:r>
    </w:p>
    <w:p w:rsidR="0EA75109" w:rsidP="7A80DF02" w:rsidRDefault="0EA75109" w14:paraId="25466A48" w14:textId="2B418155">
      <w:pPr>
        <w:spacing w:before="240" w:after="240"/>
        <w:rPr>
          <w:rFonts w:ascii="Arial" w:hAnsi="Arial" w:eastAsia="Arial" w:cs="Arial"/>
          <w:sz w:val="22"/>
          <w:szCs w:val="22"/>
          <w:lang w:val="en-GB"/>
        </w:rPr>
      </w:pPr>
      <w:r w:rsidRPr="7A80DF02" w:rsidR="0EA75109">
        <w:rPr>
          <w:rFonts w:ascii="Arial" w:hAnsi="Arial" w:eastAsia="Arial" w:cs="Arial"/>
          <w:sz w:val="22"/>
          <w:szCs w:val="22"/>
          <w:lang w:val="en-GB"/>
        </w:rPr>
        <w:t>We</w:t>
      </w:r>
      <w:r w:rsidRPr="7A80DF02" w:rsidR="6F8D3FB5">
        <w:rPr>
          <w:rFonts w:ascii="Arial" w:hAnsi="Arial" w:eastAsia="Arial" w:cs="Arial"/>
          <w:sz w:val="22"/>
          <w:szCs w:val="22"/>
          <w:lang w:val="en-GB"/>
        </w:rPr>
        <w:t xml:space="preserve"> are</w:t>
      </w:r>
      <w:r w:rsidRPr="7A80DF02" w:rsidR="0EA75109">
        <w:rPr>
          <w:rFonts w:ascii="Arial" w:hAnsi="Arial" w:eastAsia="Arial" w:cs="Arial"/>
          <w:sz w:val="22"/>
          <w:szCs w:val="22"/>
          <w:lang w:val="en-GB"/>
        </w:rPr>
        <w:t xml:space="preserve"> looking for work that reflects the diversity, creativity and ambition of artists in Richmond upon Thames. As we curate the exhibition, we'll be considering:</w:t>
      </w:r>
    </w:p>
    <w:p w:rsidR="0EA75109" w:rsidP="437DA267" w:rsidRDefault="0EA75109" w14:paraId="7DA8927A" w14:textId="200B433C">
      <w:pPr>
        <w:pStyle w:val="ListParagraph"/>
        <w:numPr>
          <w:ilvl w:val="0"/>
          <w:numId w:val="10"/>
        </w:numPr>
        <w:spacing w:after="0"/>
        <w:rPr>
          <w:rFonts w:ascii="Arial" w:hAnsi="Arial" w:eastAsia="Arial" w:cs="Arial"/>
          <w:sz w:val="22"/>
          <w:szCs w:val="22"/>
          <w:lang w:val="en-GB"/>
        </w:rPr>
      </w:pPr>
      <w:r w:rsidRPr="7A80DF02" w:rsidR="0EA75109">
        <w:rPr>
          <w:rFonts w:ascii="Arial" w:hAnsi="Arial" w:eastAsia="Arial" w:cs="Arial"/>
          <w:b w:val="1"/>
          <w:bCs w:val="1"/>
          <w:sz w:val="22"/>
          <w:szCs w:val="22"/>
          <w:lang w:val="en-GB"/>
        </w:rPr>
        <w:t>Local Perspectives</w:t>
      </w:r>
      <w:r w:rsidRPr="7A80DF02" w:rsidR="0EA75109">
        <w:rPr>
          <w:rFonts w:ascii="Arial" w:hAnsi="Arial" w:eastAsia="Arial" w:cs="Arial"/>
          <w:sz w:val="22"/>
          <w:szCs w:val="22"/>
          <w:lang w:val="en-GB"/>
        </w:rPr>
        <w:t xml:space="preserve"> - Work that reflects local places, people, experiences or ideas, or offers a unique perspective on the world around us. </w:t>
      </w:r>
    </w:p>
    <w:p w:rsidR="0EA75109" w:rsidP="437DA267" w:rsidRDefault="0EA75109" w14:paraId="39E1CDE6" w14:textId="0B155060">
      <w:pPr>
        <w:pStyle w:val="ListParagraph"/>
        <w:numPr>
          <w:ilvl w:val="0"/>
          <w:numId w:val="10"/>
        </w:numPr>
        <w:spacing w:after="0"/>
        <w:rPr>
          <w:rFonts w:ascii="Arial" w:hAnsi="Arial" w:eastAsia="Arial" w:cs="Arial"/>
          <w:sz w:val="22"/>
          <w:szCs w:val="22"/>
          <w:lang w:val="en-GB"/>
        </w:rPr>
      </w:pPr>
      <w:r w:rsidRPr="7A80DF02" w:rsidR="0EA75109">
        <w:rPr>
          <w:rFonts w:ascii="Arial" w:hAnsi="Arial" w:eastAsia="Arial" w:cs="Arial"/>
          <w:b w:val="1"/>
          <w:bCs w:val="1"/>
          <w:sz w:val="22"/>
          <w:szCs w:val="22"/>
          <w:lang w:val="en-GB"/>
        </w:rPr>
        <w:t>Creative Exploration</w:t>
      </w:r>
      <w:r w:rsidRPr="7A80DF02" w:rsidR="0EA75109">
        <w:rPr>
          <w:rFonts w:ascii="Arial" w:hAnsi="Arial" w:eastAsia="Arial" w:cs="Arial"/>
          <w:sz w:val="22"/>
          <w:szCs w:val="22"/>
          <w:lang w:val="en-GB"/>
        </w:rPr>
        <w:t xml:space="preserve"> - Work that demonstrates curiosity, experimentation or thoughtful use of materials, processes and ideas. </w:t>
      </w:r>
    </w:p>
    <w:p w:rsidR="437DA267" w:rsidP="7A80DF02" w:rsidRDefault="0EA75109" w14:paraId="27A23480" w14:textId="19975473">
      <w:pPr>
        <w:pStyle w:val="ListParagraph"/>
        <w:numPr>
          <w:ilvl w:val="0"/>
          <w:numId w:val="10"/>
        </w:numPr>
        <w:spacing w:after="0"/>
        <w:rPr>
          <w:rFonts w:ascii="Arial" w:hAnsi="Arial" w:eastAsia="Arial" w:cs="Arial"/>
          <w:sz w:val="22"/>
          <w:szCs w:val="22"/>
          <w:lang w:val="en-GB"/>
        </w:rPr>
      </w:pPr>
      <w:r w:rsidRPr="7A80DF02" w:rsidR="0EA75109">
        <w:rPr>
          <w:rFonts w:ascii="Arial" w:hAnsi="Arial" w:eastAsia="Arial" w:cs="Arial"/>
          <w:b w:val="1"/>
          <w:bCs w:val="1"/>
          <w:sz w:val="22"/>
          <w:szCs w:val="22"/>
          <w:lang w:val="en-GB"/>
        </w:rPr>
        <w:t>Exhibition Potential</w:t>
      </w:r>
      <w:r w:rsidRPr="7A80DF02" w:rsidR="0EA75109">
        <w:rPr>
          <w:rFonts w:ascii="Arial" w:hAnsi="Arial" w:eastAsia="Arial" w:cs="Arial"/>
          <w:sz w:val="22"/>
          <w:szCs w:val="22"/>
          <w:lang w:val="en-GB"/>
        </w:rPr>
        <w:t xml:space="preserve"> - </w:t>
      </w:r>
      <w:r w:rsidRPr="7A80DF02" w:rsidR="37038FE6">
        <w:rPr>
          <w:rFonts w:ascii="Arial" w:hAnsi="Arial" w:eastAsia="Arial" w:cs="Arial"/>
          <w:sz w:val="22"/>
          <w:szCs w:val="22"/>
          <w:lang w:val="en-GB"/>
        </w:rPr>
        <w:t xml:space="preserve">Original artworks that will contribute to a varied </w:t>
      </w:r>
      <w:r w:rsidRPr="7A80DF02" w:rsidR="1160FF63">
        <w:rPr>
          <w:rFonts w:ascii="Arial" w:hAnsi="Arial" w:eastAsia="Arial" w:cs="Arial"/>
          <w:sz w:val="22"/>
          <w:szCs w:val="22"/>
          <w:lang w:val="en-GB"/>
        </w:rPr>
        <w:t xml:space="preserve">modular exhibition setting. </w:t>
      </w:r>
    </w:p>
    <w:p w:rsidR="437DA267" w:rsidP="7A80DF02" w:rsidRDefault="437DA267" w14:paraId="60FD9142" w14:textId="2D794EF9">
      <w:pPr>
        <w:spacing w:after="0"/>
        <w:rPr>
          <w:rFonts w:ascii="Arial" w:hAnsi="Arial" w:eastAsia="Arial" w:cs="Arial"/>
          <w:sz w:val="22"/>
          <w:szCs w:val="22"/>
          <w:lang w:val="en-GB"/>
        </w:rPr>
      </w:pPr>
    </w:p>
    <w:p w:rsidR="437DA267" w:rsidP="7A80DF02" w:rsidRDefault="37038FE6" w14:paraId="558467E7" w14:textId="79F90AAB">
      <w:pPr>
        <w:spacing w:after="0"/>
        <w:rPr>
          <w:rFonts w:ascii="Arial" w:hAnsi="Arial" w:eastAsia="Arial" w:cs="Arial"/>
          <w:sz w:val="22"/>
          <w:szCs w:val="22"/>
          <w:lang w:val="en-GB"/>
        </w:rPr>
      </w:pPr>
      <w:r w:rsidRPr="7A80DF02" w:rsidR="37038FE6">
        <w:rPr>
          <w:rFonts w:ascii="Arial" w:hAnsi="Arial" w:eastAsia="Arial" w:cs="Arial"/>
          <w:sz w:val="22"/>
          <w:szCs w:val="22"/>
          <w:lang w:val="en-GB"/>
        </w:rPr>
        <w:t>As the exhibition takes place during the busy winter season, we're also looking for work that has the potential to connect with visitors and collectors</w:t>
      </w:r>
      <w:r w:rsidRPr="7A80DF02" w:rsidR="1C5BB58E">
        <w:rPr>
          <w:rFonts w:ascii="Arial" w:hAnsi="Arial" w:eastAsia="Arial" w:cs="Arial"/>
          <w:sz w:val="22"/>
          <w:szCs w:val="22"/>
          <w:lang w:val="en-GB"/>
        </w:rPr>
        <w:t>.</w:t>
      </w:r>
    </w:p>
    <w:p w:rsidR="4F66E4BD" w:rsidP="7A80DF02" w:rsidRDefault="4F66E4BD" w14:paraId="37837651" w14:textId="327897C4">
      <w:pPr>
        <w:spacing w:before="240" w:after="240"/>
        <w:rPr>
          <w:rFonts w:ascii="Arial" w:hAnsi="Arial" w:eastAsia="Arial" w:cs="Arial"/>
          <w:sz w:val="22"/>
          <w:szCs w:val="22"/>
          <w:lang w:val="en-GB"/>
        </w:rPr>
      </w:pPr>
      <w:r w:rsidRPr="7A80DF02" w:rsidR="4F66E4BD">
        <w:rPr>
          <w:rFonts w:ascii="Arial" w:hAnsi="Arial" w:eastAsia="Arial" w:cs="Arial"/>
          <w:sz w:val="22"/>
          <w:szCs w:val="22"/>
          <w:lang w:val="en-GB"/>
        </w:rPr>
        <w:t>We welcome applications from artists at all stages of their careers and particularly encourage submissions from individuals and communities that are currently underrepresented in gallery spaces.</w:t>
      </w:r>
    </w:p>
    <w:p w:rsidR="1F6C1CD4" w:rsidP="7A80DF02" w:rsidRDefault="1F6C1CD4" w14:paraId="3B2B9D32" w14:textId="2E722BA8">
      <w:pPr>
        <w:spacing w:before="240" w:after="240"/>
        <w:rPr>
          <w:rFonts w:ascii="Arial" w:hAnsi="Arial" w:eastAsia="Arial" w:cs="Arial"/>
          <w:sz w:val="22"/>
          <w:szCs w:val="22"/>
          <w:lang w:val="en-GB"/>
        </w:rPr>
      </w:pPr>
      <w:r w:rsidRPr="7A80DF02" w:rsidR="1F6C1CD4">
        <w:rPr>
          <w:rFonts w:ascii="Arial" w:hAnsi="Arial" w:eastAsia="Arial" w:cs="Arial"/>
          <w:sz w:val="22"/>
          <w:szCs w:val="22"/>
          <w:lang w:val="en-GB"/>
        </w:rPr>
        <w:t xml:space="preserve">We hope this exhibition </w:t>
      </w:r>
      <w:r w:rsidRPr="7A80DF02" w:rsidR="1F6C1CD4">
        <w:rPr>
          <w:rFonts w:ascii="Arial" w:hAnsi="Arial" w:eastAsia="Arial" w:cs="Arial"/>
          <w:sz w:val="22"/>
          <w:szCs w:val="22"/>
          <w:lang w:val="en-GB"/>
        </w:rPr>
        <w:t>provides an accessible opportunity for artists</w:t>
      </w:r>
      <w:r w:rsidRPr="7A80DF02" w:rsidR="1F6C1CD4">
        <w:rPr>
          <w:rFonts w:ascii="Arial" w:hAnsi="Arial" w:eastAsia="Arial" w:cs="Arial"/>
          <w:sz w:val="22"/>
          <w:szCs w:val="22"/>
          <w:lang w:val="en-GB"/>
        </w:rPr>
        <w:t xml:space="preserve"> to share their work with new audiences.</w:t>
      </w:r>
      <w:r w:rsidRPr="7A80DF02" w:rsidR="4F66E4BD">
        <w:rPr>
          <w:rFonts w:ascii="Arial" w:hAnsi="Arial" w:eastAsia="Arial" w:cs="Arial"/>
          <w:sz w:val="22"/>
          <w:szCs w:val="22"/>
          <w:lang w:val="en-GB"/>
        </w:rPr>
        <w:t xml:space="preserve"> </w:t>
      </w:r>
      <w:r w:rsidRPr="7A80DF02" w:rsidR="4057C2A8">
        <w:rPr>
          <w:rFonts w:ascii="Arial" w:hAnsi="Arial" w:eastAsia="Arial" w:cs="Arial"/>
          <w:sz w:val="22"/>
          <w:szCs w:val="22"/>
          <w:lang w:val="en-GB"/>
        </w:rPr>
        <w:t xml:space="preserve">There is no fee to </w:t>
      </w:r>
      <w:r w:rsidRPr="7A80DF02" w:rsidR="4057C2A8">
        <w:rPr>
          <w:rFonts w:ascii="Arial" w:hAnsi="Arial" w:eastAsia="Arial" w:cs="Arial"/>
          <w:sz w:val="22"/>
          <w:szCs w:val="22"/>
          <w:lang w:val="en-GB"/>
        </w:rPr>
        <w:t>submit</w:t>
      </w:r>
      <w:r w:rsidRPr="7A80DF02" w:rsidR="4057C2A8">
        <w:rPr>
          <w:rFonts w:ascii="Arial" w:hAnsi="Arial" w:eastAsia="Arial" w:cs="Arial"/>
          <w:sz w:val="22"/>
          <w:szCs w:val="22"/>
          <w:lang w:val="en-GB"/>
        </w:rPr>
        <w:t xml:space="preserve"> your work. </w:t>
      </w:r>
    </w:p>
    <w:p w:rsidR="493544D3" w:rsidP="7A80DF02" w:rsidRDefault="493544D3" w14:paraId="17ED7113" w14:textId="60196F3D">
      <w:pPr>
        <w:spacing w:after="0"/>
        <w:rPr>
          <w:rFonts w:ascii="Arial" w:hAnsi="Arial" w:eastAsia="Arial" w:cs="Arial"/>
          <w:color w:val="000000" w:themeColor="text1" w:themeTint="FF" w:themeShade="FF"/>
          <w:sz w:val="22"/>
          <w:szCs w:val="22"/>
          <w:lang w:val="en-GB"/>
        </w:rPr>
      </w:pPr>
      <w:r w:rsidRPr="7A80DF02" w:rsidR="493544D3">
        <w:rPr>
          <w:rFonts w:ascii="Arial" w:hAnsi="Arial" w:eastAsia="Arial" w:cs="Arial"/>
          <w:color w:val="000000" w:themeColor="text1" w:themeTint="FF" w:themeShade="FF"/>
          <w:sz w:val="22"/>
          <w:szCs w:val="22"/>
          <w:lang w:val="en-GB"/>
        </w:rPr>
        <w:t>Orleans House Gallery will</w:t>
      </w:r>
      <w:r w:rsidRPr="7A80DF02" w:rsidR="461E96FA">
        <w:rPr>
          <w:rFonts w:ascii="Arial" w:hAnsi="Arial" w:eastAsia="Arial" w:cs="Arial"/>
          <w:color w:val="000000" w:themeColor="text1" w:themeTint="FF" w:themeShade="FF"/>
          <w:sz w:val="22"/>
          <w:szCs w:val="22"/>
          <w:lang w:val="en-GB"/>
        </w:rPr>
        <w:t>:</w:t>
      </w:r>
    </w:p>
    <w:p w:rsidR="493544D3" w:rsidP="437DA267" w:rsidRDefault="5AC800F5" w14:paraId="1534AF0D" w14:textId="5144E0FE">
      <w:pPr>
        <w:pStyle w:val="ListParagraph"/>
        <w:numPr>
          <w:ilvl w:val="0"/>
          <w:numId w:val="4"/>
        </w:numPr>
        <w:spacing w:after="0"/>
        <w:rPr>
          <w:rFonts w:ascii="Arial" w:hAnsi="Arial" w:eastAsia="Arial" w:cs="Arial"/>
          <w:color w:val="000000" w:themeColor="text1"/>
          <w:sz w:val="22"/>
          <w:szCs w:val="22"/>
          <w:lang w:val="en-GB"/>
        </w:rPr>
      </w:pPr>
      <w:r w:rsidRPr="7A80DF02" w:rsidR="5AC800F5">
        <w:rPr>
          <w:rFonts w:ascii="Arial" w:hAnsi="Arial" w:eastAsia="Arial" w:cs="Arial"/>
          <w:color w:val="000000" w:themeColor="text1" w:themeTint="FF" w:themeShade="FF"/>
          <w:sz w:val="22"/>
          <w:szCs w:val="22"/>
          <w:lang w:val="en-GB"/>
        </w:rPr>
        <w:t>Provide the exhibition space and organise an opening event</w:t>
      </w:r>
    </w:p>
    <w:p w:rsidR="493544D3" w:rsidP="7A80DF02" w:rsidRDefault="5AC800F5" w14:paraId="6CF270A7" w14:textId="494B5C7E">
      <w:pPr>
        <w:pStyle w:val="ListParagraph"/>
        <w:numPr>
          <w:ilvl w:val="0"/>
          <w:numId w:val="4"/>
        </w:numPr>
        <w:spacing w:after="0"/>
        <w:rPr>
          <w:rFonts w:ascii="Arial" w:hAnsi="Arial" w:eastAsia="Arial" w:cs="Arial"/>
          <w:sz w:val="22"/>
          <w:szCs w:val="22"/>
        </w:rPr>
      </w:pPr>
      <w:r w:rsidRPr="7A80DF02" w:rsidR="5AC800F5">
        <w:rPr>
          <w:rFonts w:ascii="Arial" w:hAnsi="Arial" w:eastAsia="Arial" w:cs="Arial"/>
          <w:sz w:val="22"/>
          <w:szCs w:val="22"/>
        </w:rPr>
        <w:t>Curate and professionally install the exhibition</w:t>
      </w:r>
    </w:p>
    <w:p w:rsidR="493544D3" w:rsidP="7A80DF02" w:rsidRDefault="5AC800F5" w14:paraId="1C373A1C" w14:textId="21127229">
      <w:pPr>
        <w:pStyle w:val="ListParagraph"/>
        <w:numPr>
          <w:ilvl w:val="0"/>
          <w:numId w:val="4"/>
        </w:numPr>
        <w:spacing w:after="0"/>
        <w:rPr>
          <w:rFonts w:ascii="Arial" w:hAnsi="Arial" w:eastAsia="Arial" w:cs="Arial"/>
          <w:sz w:val="22"/>
          <w:szCs w:val="22"/>
        </w:rPr>
      </w:pPr>
      <w:r w:rsidRPr="7A80DF02" w:rsidR="5AC800F5">
        <w:rPr>
          <w:rFonts w:ascii="Arial" w:hAnsi="Arial" w:eastAsia="Arial" w:cs="Arial"/>
          <w:sz w:val="22"/>
          <w:szCs w:val="22"/>
        </w:rPr>
        <w:t>Publicise and promote the exhibition</w:t>
      </w:r>
    </w:p>
    <w:p w:rsidR="493544D3" w:rsidP="7A80DF02" w:rsidRDefault="5AC800F5" w14:paraId="6CCF72DB" w14:textId="6DE938C8">
      <w:pPr>
        <w:pStyle w:val="ListParagraph"/>
        <w:numPr>
          <w:ilvl w:val="0"/>
          <w:numId w:val="4"/>
        </w:numPr>
        <w:spacing w:after="0"/>
        <w:rPr>
          <w:rFonts w:ascii="Arial" w:hAnsi="Arial" w:eastAsia="Arial" w:cs="Arial"/>
          <w:sz w:val="22"/>
          <w:szCs w:val="22"/>
        </w:rPr>
      </w:pPr>
      <w:r w:rsidRPr="7A80DF02" w:rsidR="5AC800F5">
        <w:rPr>
          <w:rFonts w:ascii="Arial" w:hAnsi="Arial" w:eastAsia="Arial" w:cs="Arial"/>
          <w:sz w:val="22"/>
          <w:szCs w:val="22"/>
        </w:rPr>
        <w:t>Process artwork sales</w:t>
      </w:r>
    </w:p>
    <w:p w:rsidR="493544D3" w:rsidP="7A80DF02" w:rsidRDefault="493544D3" w14:paraId="6E165015" w14:textId="115B7FC4">
      <w:pPr>
        <w:pStyle w:val="ListParagraph"/>
        <w:numPr>
          <w:ilvl w:val="0"/>
          <w:numId w:val="4"/>
        </w:numPr>
        <w:spacing w:after="0"/>
        <w:rPr>
          <w:rFonts w:ascii="Arial" w:hAnsi="Arial" w:eastAsia="Arial" w:cs="Arial"/>
          <w:sz w:val="22"/>
          <w:szCs w:val="22"/>
          <w:lang w:val="en-GB"/>
        </w:rPr>
      </w:pPr>
      <w:r w:rsidRPr="7A80DF02" w:rsidR="5AC800F5">
        <w:rPr>
          <w:rFonts w:ascii="Arial" w:hAnsi="Arial" w:eastAsia="Arial" w:cs="Arial"/>
          <w:sz w:val="22"/>
          <w:szCs w:val="22"/>
        </w:rPr>
        <w:t>Invigilate the exhibition throughout opening hours</w:t>
      </w:r>
    </w:p>
    <w:p w:rsidR="6DEEFE03" w:rsidP="7A80DF02" w:rsidRDefault="6DEEFE03" w14:paraId="2D7CD0CB" w14:textId="47E40022">
      <w:pPr>
        <w:spacing w:before="240" w:after="240"/>
        <w:rPr>
          <w:rFonts w:ascii="Arial" w:hAnsi="Arial" w:eastAsia="Arial" w:cs="Arial"/>
          <w:sz w:val="22"/>
          <w:szCs w:val="22"/>
          <w:lang w:val="en-GB"/>
        </w:rPr>
      </w:pPr>
      <w:r w:rsidRPr="7A80DF02" w:rsidR="6DEEFE03">
        <w:rPr>
          <w:rFonts w:ascii="Arial" w:hAnsi="Arial" w:eastAsia="Arial" w:cs="Arial"/>
          <w:sz w:val="22"/>
          <w:szCs w:val="22"/>
          <w:lang w:val="en-GB"/>
        </w:rPr>
        <w:t xml:space="preserve">The deadline for applications is </w:t>
      </w:r>
      <w:r w:rsidRPr="7A80DF02" w:rsidR="6DEEFE03">
        <w:rPr>
          <w:rFonts w:ascii="Arial" w:hAnsi="Arial" w:eastAsia="Arial" w:cs="Arial"/>
          <w:b w:val="1"/>
          <w:bCs w:val="1"/>
          <w:sz w:val="22"/>
          <w:szCs w:val="22"/>
          <w:lang w:val="en-GB"/>
        </w:rPr>
        <w:t>11.59pm on Wednesday 23 September 2026</w:t>
      </w:r>
      <w:r w:rsidRPr="7A80DF02" w:rsidR="6DEEFE03">
        <w:rPr>
          <w:rFonts w:ascii="Arial" w:hAnsi="Arial" w:eastAsia="Arial" w:cs="Arial"/>
          <w:sz w:val="22"/>
          <w:szCs w:val="22"/>
          <w:lang w:val="en-GB"/>
        </w:rPr>
        <w:t>.</w:t>
      </w:r>
    </w:p>
    <w:p w:rsidR="6DEEFE03" w:rsidP="7A80DF02" w:rsidRDefault="6DEEFE03" w14:paraId="52172EC4" w14:textId="0AFECF5D">
      <w:pPr>
        <w:spacing w:before="240" w:after="240"/>
        <w:rPr>
          <w:rFonts w:ascii="Arial" w:hAnsi="Arial" w:eastAsia="Arial" w:cs="Arial"/>
          <w:sz w:val="22"/>
          <w:szCs w:val="22"/>
          <w:lang w:val="en-GB"/>
        </w:rPr>
      </w:pPr>
      <w:r w:rsidRPr="7A80DF02" w:rsidR="6DEEFE03">
        <w:rPr>
          <w:rFonts w:ascii="Arial" w:hAnsi="Arial" w:eastAsia="Arial" w:cs="Arial"/>
          <w:sz w:val="22"/>
          <w:szCs w:val="22"/>
          <w:lang w:val="en-GB"/>
        </w:rPr>
        <w:t xml:space="preserve">Applicants may submit </w:t>
      </w:r>
      <w:r w:rsidRPr="7A80DF02" w:rsidR="6DEEFE03">
        <w:rPr>
          <w:rFonts w:ascii="Arial" w:hAnsi="Arial" w:eastAsia="Arial" w:cs="Arial"/>
          <w:b w:val="1"/>
          <w:bCs w:val="1"/>
          <w:sz w:val="22"/>
          <w:szCs w:val="22"/>
          <w:lang w:val="en-GB"/>
        </w:rPr>
        <w:t>one artwork</w:t>
      </w:r>
      <w:r w:rsidRPr="7A80DF02" w:rsidR="6DEEFE03">
        <w:rPr>
          <w:rFonts w:ascii="Arial" w:hAnsi="Arial" w:eastAsia="Arial" w:cs="Arial"/>
          <w:sz w:val="22"/>
          <w:szCs w:val="22"/>
          <w:lang w:val="en-GB"/>
        </w:rPr>
        <w:t xml:space="preserve"> for consideration by the selection panel, comprising the Orleans House Gallery team and invited local artist(s).</w:t>
      </w:r>
    </w:p>
    <w:p w:rsidR="49D8128C" w:rsidP="7A80DF02" w:rsidRDefault="49D8128C" w14:paraId="5C4FBA6F" w14:textId="78367152">
      <w:pPr>
        <w:spacing w:before="240" w:after="240"/>
        <w:rPr>
          <w:rFonts w:ascii="Arial" w:hAnsi="Arial" w:eastAsia="Arial" w:cs="Arial"/>
          <w:sz w:val="22"/>
          <w:szCs w:val="22"/>
          <w:lang w:val="en-GB"/>
        </w:rPr>
      </w:pPr>
      <w:r w:rsidRPr="7A80DF02" w:rsidR="49D8128C">
        <w:rPr>
          <w:rFonts w:ascii="Arial" w:hAnsi="Arial" w:eastAsia="Arial" w:cs="Arial"/>
          <w:b w:val="1"/>
          <w:bCs w:val="1"/>
          <w:sz w:val="22"/>
          <w:szCs w:val="22"/>
          <w:lang w:val="en-GB"/>
        </w:rPr>
        <w:t>Each artist may submit one artwork only</w:t>
      </w:r>
      <w:r w:rsidRPr="7A80DF02" w:rsidR="49D8128C">
        <w:rPr>
          <w:rFonts w:ascii="Arial" w:hAnsi="Arial" w:eastAsia="Arial" w:cs="Arial"/>
          <w:sz w:val="22"/>
          <w:szCs w:val="22"/>
          <w:lang w:val="en-GB"/>
        </w:rPr>
        <w:t>, even if they work under multiple names or both individually and as part of a collective.</w:t>
      </w:r>
    </w:p>
    <w:p w:rsidR="6DEEFE03" w:rsidP="7A80DF02" w:rsidRDefault="6DEEFE03" w14:paraId="572EF3AE" w14:textId="6CF05FBA">
      <w:pPr>
        <w:spacing w:before="240" w:after="240"/>
        <w:rPr>
          <w:rFonts w:ascii="Arial" w:hAnsi="Arial" w:eastAsia="Arial" w:cs="Arial"/>
          <w:sz w:val="22"/>
          <w:szCs w:val="22"/>
          <w:lang w:val="en-GB"/>
        </w:rPr>
      </w:pPr>
      <w:r w:rsidRPr="7A80DF02" w:rsidR="6DEEFE03">
        <w:rPr>
          <w:rFonts w:ascii="Arial" w:hAnsi="Arial" w:eastAsia="Arial" w:cs="Arial"/>
          <w:sz w:val="22"/>
          <w:szCs w:val="22"/>
          <w:lang w:val="en-GB"/>
        </w:rPr>
        <w:t>We anticipate a high volume of applications, and unfortunately not all submissions will be selected for exhibition.</w:t>
      </w:r>
    </w:p>
    <w:p w:rsidR="6DEEFE03" w:rsidP="437DA267" w:rsidRDefault="6DEEFE03" w14:paraId="15D2640B" w14:textId="4B6DAE2F">
      <w:pPr>
        <w:spacing w:before="240" w:after="240"/>
        <w:rPr>
          <w:rFonts w:ascii="Arial" w:hAnsi="Arial" w:eastAsia="Arial" w:cs="Arial"/>
          <w:sz w:val="22"/>
          <w:szCs w:val="22"/>
          <w:lang w:val="en-GB"/>
        </w:rPr>
      </w:pPr>
      <w:r w:rsidRPr="7A80DF02" w:rsidR="6DEEFE03">
        <w:rPr>
          <w:rFonts w:ascii="Arial" w:hAnsi="Arial" w:eastAsia="Arial" w:cs="Arial"/>
          <w:sz w:val="22"/>
          <w:szCs w:val="22"/>
          <w:lang w:val="en-GB"/>
        </w:rPr>
        <w:t>If your application is successful, the artwork you submitted as part of your application should be the artwork exhibited. Please therefore submit the work you would like us to consider for the exhibition. We are unable to accept alternative artworks after the selection process has taken place.</w:t>
      </w:r>
    </w:p>
    <w:p w:rsidR="437DA267" w:rsidP="437DA267" w:rsidRDefault="437DA267" w14:paraId="645CAAE7" w14:textId="491FEC73">
      <w:pPr>
        <w:spacing w:after="0"/>
        <w:rPr>
          <w:rFonts w:ascii="Arial" w:hAnsi="Arial" w:eastAsia="Arial" w:cs="Arial"/>
          <w:color w:val="000000" w:themeColor="text1"/>
          <w:sz w:val="22"/>
          <w:szCs w:val="22"/>
          <w:lang w:val="en-GB"/>
        </w:rPr>
      </w:pPr>
    </w:p>
    <w:p w:rsidR="03F9218F" w:rsidRDefault="03F9218F" w14:paraId="616DC3ED" w14:textId="7A36FCF1">
      <w:r>
        <w:br w:type="page"/>
      </w:r>
    </w:p>
    <w:p w:rsidR="493544D3" w:rsidP="7B53A630" w:rsidRDefault="493544D3" w14:paraId="304A9A3A" w14:textId="62A4C99F">
      <w:pPr>
        <w:spacing w:after="0"/>
        <w:rPr>
          <w:rFonts w:ascii="Arial" w:hAnsi="Arial" w:eastAsia="Arial" w:cs="Arial"/>
          <w:b/>
          <w:bCs/>
          <w:color w:val="000000" w:themeColor="text1"/>
          <w:sz w:val="28"/>
          <w:szCs w:val="28"/>
          <w:lang w:val="en-GB"/>
        </w:rPr>
      </w:pPr>
      <w:r w:rsidRPr="03F9218F">
        <w:rPr>
          <w:rFonts w:ascii="Arial" w:hAnsi="Arial" w:eastAsia="Arial" w:cs="Arial"/>
          <w:b/>
          <w:bCs/>
          <w:color w:val="000000" w:themeColor="text1"/>
          <w:sz w:val="28"/>
          <w:szCs w:val="28"/>
          <w:lang w:val="en-GB"/>
        </w:rPr>
        <w:t xml:space="preserve">Frequently Asked Questions (FAQs) </w:t>
      </w:r>
    </w:p>
    <w:p w:rsidR="03F9218F" w:rsidP="03F9218F" w:rsidRDefault="03F9218F" w14:paraId="30D5887C" w14:textId="326B72A5">
      <w:pPr>
        <w:spacing w:after="0"/>
        <w:rPr>
          <w:rFonts w:ascii="Arial" w:hAnsi="Arial" w:eastAsia="Arial" w:cs="Arial"/>
          <w:b/>
          <w:bCs/>
          <w:color w:val="000000" w:themeColor="text1"/>
          <w:sz w:val="22"/>
          <w:szCs w:val="22"/>
          <w:lang w:val="en-GB"/>
        </w:rPr>
      </w:pPr>
    </w:p>
    <w:p w:rsidR="493544D3" w:rsidP="7B53A630" w:rsidRDefault="493544D3" w14:paraId="2CCCFB28" w14:textId="106C6851">
      <w:pPr>
        <w:spacing w:after="0"/>
        <w:rPr>
          <w:rFonts w:ascii="Arial" w:hAnsi="Arial" w:eastAsia="Arial" w:cs="Arial"/>
          <w:b/>
          <w:bCs/>
          <w:color w:val="000000" w:themeColor="text1"/>
          <w:sz w:val="22"/>
          <w:szCs w:val="22"/>
          <w:lang w:val="en-GB"/>
        </w:rPr>
      </w:pPr>
      <w:r w:rsidRPr="7B53A630">
        <w:rPr>
          <w:rFonts w:ascii="Arial" w:hAnsi="Arial" w:eastAsia="Arial" w:cs="Arial"/>
          <w:b/>
          <w:bCs/>
          <w:color w:val="000000" w:themeColor="text1"/>
          <w:sz w:val="22"/>
          <w:szCs w:val="22"/>
          <w:lang w:val="en-GB"/>
        </w:rPr>
        <w:t xml:space="preserve">Can I apply for this artist opportunity at the same time as another opportunity you have live? </w:t>
      </w:r>
    </w:p>
    <w:p w:rsidR="493544D3" w:rsidP="7B53A630" w:rsidRDefault="493544D3" w14:paraId="69342AA6" w14:textId="798F7EDC">
      <w:pPr>
        <w:spacing w:after="0"/>
      </w:pPr>
      <w:r w:rsidRPr="7B53A630">
        <w:rPr>
          <w:rFonts w:ascii="Arial" w:hAnsi="Arial" w:eastAsia="Arial" w:cs="Arial"/>
          <w:color w:val="000000" w:themeColor="text1"/>
          <w:sz w:val="22"/>
          <w:szCs w:val="22"/>
          <w:lang w:val="en-GB"/>
        </w:rPr>
        <w:t xml:space="preserve">Yes! </w:t>
      </w:r>
    </w:p>
    <w:p w:rsidR="493544D3" w:rsidP="03F9218F" w:rsidRDefault="493544D3" w14:paraId="2FA3E447" w14:textId="0DCB0A53">
      <w:pPr>
        <w:spacing w:after="0"/>
        <w:rPr>
          <w:rFonts w:ascii="Arial" w:hAnsi="Arial" w:eastAsia="Arial" w:cs="Arial"/>
          <w:color w:val="000000" w:themeColor="text1"/>
          <w:sz w:val="22"/>
          <w:szCs w:val="22"/>
          <w:lang w:val="en-GB"/>
        </w:rPr>
      </w:pPr>
    </w:p>
    <w:p w:rsidR="493544D3" w:rsidP="7B53A630" w:rsidRDefault="493544D3" w14:paraId="0B3E4388" w14:textId="34D0B2AC">
      <w:pPr>
        <w:spacing w:after="0"/>
        <w:rPr>
          <w:rFonts w:ascii="Arial" w:hAnsi="Arial" w:eastAsia="Arial" w:cs="Arial"/>
          <w:b/>
          <w:bCs/>
          <w:color w:val="000000" w:themeColor="text1"/>
          <w:sz w:val="22"/>
          <w:szCs w:val="22"/>
          <w:lang w:val="en-GB"/>
        </w:rPr>
      </w:pPr>
      <w:r w:rsidRPr="7B53A630">
        <w:rPr>
          <w:rFonts w:ascii="Arial" w:hAnsi="Arial" w:eastAsia="Arial" w:cs="Arial"/>
          <w:b/>
          <w:bCs/>
          <w:color w:val="000000" w:themeColor="text1"/>
          <w:sz w:val="22"/>
          <w:szCs w:val="22"/>
          <w:lang w:val="en-GB"/>
        </w:rPr>
        <w:t xml:space="preserve">Can I apply if I live outside the borough? </w:t>
      </w:r>
    </w:p>
    <w:p w:rsidR="493544D3" w:rsidP="03F9218F" w:rsidRDefault="493544D3" w14:paraId="04F94D6B" w14:textId="496B9876">
      <w:pPr>
        <w:spacing w:after="0"/>
        <w:rPr>
          <w:rFonts w:ascii="Arial" w:hAnsi="Arial" w:eastAsia="Arial" w:cs="Arial"/>
          <w:color w:val="000000" w:themeColor="text1"/>
          <w:sz w:val="22"/>
          <w:szCs w:val="22"/>
          <w:lang w:val="en-GB"/>
        </w:rPr>
      </w:pPr>
      <w:r w:rsidRPr="03F9218F">
        <w:rPr>
          <w:rFonts w:ascii="Arial" w:hAnsi="Arial" w:eastAsia="Arial" w:cs="Arial"/>
          <w:color w:val="000000" w:themeColor="text1"/>
          <w:sz w:val="22"/>
          <w:szCs w:val="22"/>
          <w:lang w:val="en-GB"/>
        </w:rPr>
        <w:t>No, this opportunity is designed for artists who live</w:t>
      </w:r>
      <w:r w:rsidRPr="03F9218F" w:rsidR="76E6AA21">
        <w:rPr>
          <w:rFonts w:ascii="Arial" w:hAnsi="Arial" w:eastAsia="Arial" w:cs="Arial"/>
          <w:color w:val="000000" w:themeColor="text1"/>
          <w:sz w:val="22"/>
          <w:szCs w:val="22"/>
          <w:lang w:val="en-GB"/>
        </w:rPr>
        <w:t>,</w:t>
      </w:r>
      <w:r w:rsidRPr="03F9218F">
        <w:rPr>
          <w:rFonts w:ascii="Arial" w:hAnsi="Arial" w:eastAsia="Arial" w:cs="Arial"/>
          <w:color w:val="000000" w:themeColor="text1"/>
          <w:sz w:val="22"/>
          <w:szCs w:val="22"/>
          <w:lang w:val="en-GB"/>
        </w:rPr>
        <w:t xml:space="preserve"> work </w:t>
      </w:r>
      <w:r w:rsidRPr="03F9218F" w:rsidR="6632569C">
        <w:rPr>
          <w:rFonts w:ascii="Arial" w:hAnsi="Arial" w:eastAsia="Arial" w:cs="Arial"/>
          <w:color w:val="000000" w:themeColor="text1"/>
          <w:sz w:val="22"/>
          <w:szCs w:val="22"/>
          <w:lang w:val="en-GB"/>
        </w:rPr>
        <w:t xml:space="preserve">or study </w:t>
      </w:r>
      <w:r w:rsidRPr="03F9218F">
        <w:rPr>
          <w:rFonts w:ascii="Arial" w:hAnsi="Arial" w:eastAsia="Arial" w:cs="Arial"/>
          <w:color w:val="000000" w:themeColor="text1"/>
          <w:sz w:val="22"/>
          <w:szCs w:val="22"/>
          <w:lang w:val="en-GB"/>
        </w:rPr>
        <w:t xml:space="preserve">within the Borough of Richmond upon Thames. </w:t>
      </w:r>
    </w:p>
    <w:p w:rsidR="493544D3" w:rsidP="2BD1F42C" w:rsidRDefault="493544D3" w14:paraId="336CD09A" w14:textId="20BA006A">
      <w:pPr>
        <w:spacing w:after="0"/>
        <w:rPr>
          <w:rFonts w:ascii="Arial" w:hAnsi="Arial" w:eastAsia="Arial" w:cs="Arial"/>
          <w:color w:val="000000" w:themeColor="text1"/>
          <w:sz w:val="22"/>
          <w:szCs w:val="22"/>
          <w:lang w:val="en-GB"/>
        </w:rPr>
      </w:pPr>
    </w:p>
    <w:p w:rsidR="493544D3" w:rsidP="7B53A630" w:rsidRDefault="493544D3" w14:paraId="542CC8DA" w14:textId="780931E8">
      <w:pPr>
        <w:spacing w:after="0"/>
        <w:rPr>
          <w:rFonts w:ascii="Arial" w:hAnsi="Arial" w:eastAsia="Arial" w:cs="Arial"/>
          <w:b w:val="1"/>
          <w:bCs w:val="1"/>
          <w:color w:val="000000" w:themeColor="text1"/>
          <w:sz w:val="22"/>
          <w:szCs w:val="22"/>
          <w:lang w:val="en-GB"/>
        </w:rPr>
      </w:pPr>
      <w:r w:rsidRPr="7A80DF02" w:rsidR="493544D3">
        <w:rPr>
          <w:rFonts w:ascii="Arial" w:hAnsi="Arial" w:eastAsia="Arial" w:cs="Arial"/>
          <w:b w:val="1"/>
          <w:bCs w:val="1"/>
          <w:color w:val="000000" w:themeColor="text1" w:themeTint="FF" w:themeShade="FF"/>
          <w:sz w:val="22"/>
          <w:szCs w:val="22"/>
          <w:lang w:val="en-GB"/>
        </w:rPr>
        <w:t>What file-format should media be sent in</w:t>
      </w:r>
      <w:r w:rsidRPr="7A80DF02" w:rsidR="493544D3">
        <w:rPr>
          <w:rFonts w:ascii="Arial" w:hAnsi="Arial" w:eastAsia="Arial" w:cs="Arial"/>
          <w:b w:val="1"/>
          <w:bCs w:val="1"/>
          <w:color w:val="000000" w:themeColor="text1" w:themeTint="FF" w:themeShade="FF"/>
          <w:sz w:val="22"/>
          <w:szCs w:val="22"/>
          <w:lang w:val="en-GB"/>
        </w:rPr>
        <w:t xml:space="preserve">?  </w:t>
      </w:r>
    </w:p>
    <w:p w:rsidR="493544D3" w:rsidP="03F9218F" w:rsidRDefault="493544D3" w14:paraId="39601C47" w14:textId="0AE6579A">
      <w:pPr>
        <w:spacing w:after="0"/>
        <w:rPr>
          <w:rFonts w:ascii="Arial" w:hAnsi="Arial" w:eastAsia="Arial" w:cs="Arial"/>
          <w:color w:val="000000" w:themeColor="text1"/>
          <w:sz w:val="22"/>
          <w:szCs w:val="22"/>
          <w:lang w:val="en-GB"/>
        </w:rPr>
      </w:pPr>
      <w:r w:rsidRPr="03F9218F">
        <w:rPr>
          <w:rFonts w:ascii="Arial" w:hAnsi="Arial" w:eastAsia="Arial" w:cs="Arial"/>
          <w:color w:val="000000" w:themeColor="text1"/>
          <w:sz w:val="22"/>
          <w:szCs w:val="22"/>
          <w:lang w:val="en-GB"/>
        </w:rPr>
        <w:t xml:space="preserve">Please email your completed application document as a Word document or PDF. Please send your image in the same email as an attachment, either as a PDF document, PNG image or JPEG/JPG image. </w:t>
      </w:r>
      <w:r w:rsidRPr="03F9218F" w:rsidR="3F436FE7">
        <w:rPr>
          <w:rFonts w:ascii="Arial" w:hAnsi="Arial" w:eastAsia="Arial" w:cs="Arial"/>
          <w:b/>
          <w:bCs/>
          <w:color w:val="000000" w:themeColor="text1"/>
          <w:sz w:val="22"/>
          <w:szCs w:val="22"/>
          <w:lang w:val="en-GB"/>
        </w:rPr>
        <w:t>Kindly note that we are unable to access applications sent as Pages documents, WeTransfer file transfers, Dropbox folders/links or Google Drive links.</w:t>
      </w:r>
    </w:p>
    <w:p w:rsidR="493544D3" w:rsidP="03F9218F" w:rsidRDefault="493544D3" w14:paraId="4986020A" w14:textId="34C61D40">
      <w:pPr>
        <w:spacing w:after="0"/>
        <w:rPr>
          <w:rFonts w:ascii="Arial" w:hAnsi="Arial" w:eastAsia="Arial" w:cs="Arial"/>
          <w:color w:val="000000" w:themeColor="text1"/>
          <w:sz w:val="22"/>
          <w:szCs w:val="22"/>
          <w:lang w:val="en-GB"/>
        </w:rPr>
      </w:pPr>
      <w:r w:rsidRPr="03F9218F">
        <w:rPr>
          <w:rFonts w:ascii="Arial" w:hAnsi="Arial" w:eastAsia="Arial" w:cs="Arial"/>
          <w:color w:val="000000" w:themeColor="text1"/>
          <w:sz w:val="22"/>
          <w:szCs w:val="22"/>
          <w:lang w:val="en-GB"/>
        </w:rPr>
        <w:t xml:space="preserve"> </w:t>
      </w:r>
    </w:p>
    <w:p w:rsidR="493544D3" w:rsidP="7B53A630" w:rsidRDefault="493544D3" w14:paraId="3B00E0FE" w14:textId="4F470FC6">
      <w:pPr>
        <w:spacing w:after="0"/>
      </w:pPr>
      <w:r w:rsidRPr="7B53A630">
        <w:rPr>
          <w:rFonts w:ascii="Arial" w:hAnsi="Arial" w:eastAsia="Arial" w:cs="Arial"/>
          <w:color w:val="000000" w:themeColor="text1"/>
          <w:sz w:val="22"/>
          <w:szCs w:val="22"/>
          <w:lang w:val="en-GB"/>
        </w:rPr>
        <w:t xml:space="preserve">Here’s a list of additional file-formats we are able to receive: Windows Media formats (.asf, .wma, .wmv, .wm) Audio Visual Interleave (.avi) Moving Pictures Experts Group (.mpg, .mpeg, .m1v, .mp2, .mp3, .mpa, .mpe, .m3u) Musical Instrument Digital Interface (.mid, .midi, .rmi) Audio Interchange File Format (.aif, .aifc, .aiff) Audio for Windows (.wav) QuickTime Movie file (.mov) MP4 Audio file (.m4a) MP4 Video file (.mp4, .m4v, .mp4v, .3g2, .3gp2, .3gp, .3gpp)  </w:t>
      </w:r>
    </w:p>
    <w:p w:rsidR="493544D3" w:rsidP="7B53A630" w:rsidRDefault="493544D3" w14:paraId="40795EAA" w14:textId="78B35EBF">
      <w:pPr>
        <w:spacing w:after="0"/>
      </w:pPr>
      <w:r w:rsidRPr="03F9218F">
        <w:rPr>
          <w:rFonts w:ascii="Arial" w:hAnsi="Arial" w:eastAsia="Arial" w:cs="Arial"/>
          <w:color w:val="000000" w:themeColor="text1"/>
          <w:sz w:val="22"/>
          <w:szCs w:val="22"/>
          <w:lang w:val="en-GB"/>
        </w:rPr>
        <w:t xml:space="preserve"> </w:t>
      </w:r>
    </w:p>
    <w:p w:rsidR="493544D3" w:rsidP="7B53A630" w:rsidRDefault="493544D3" w14:paraId="5F814FF0" w14:textId="3933D655">
      <w:pPr>
        <w:spacing w:after="0"/>
        <w:rPr>
          <w:rFonts w:ascii="Arial" w:hAnsi="Arial" w:eastAsia="Arial" w:cs="Arial"/>
          <w:b w:val="1"/>
          <w:bCs w:val="1"/>
          <w:color w:val="000000" w:themeColor="text1"/>
          <w:sz w:val="22"/>
          <w:szCs w:val="22"/>
          <w:lang w:val="en-GB"/>
        </w:rPr>
      </w:pPr>
      <w:r w:rsidRPr="7A80DF02" w:rsidR="493544D3">
        <w:rPr>
          <w:rFonts w:ascii="Arial" w:hAnsi="Arial" w:eastAsia="Arial" w:cs="Arial"/>
          <w:b w:val="1"/>
          <w:bCs w:val="1"/>
          <w:color w:val="000000" w:themeColor="text1" w:themeTint="FF" w:themeShade="FF"/>
          <w:sz w:val="22"/>
          <w:szCs w:val="22"/>
          <w:lang w:val="en-GB"/>
        </w:rPr>
        <w:t>When do I find out if any of my work has been chosen</w:t>
      </w:r>
      <w:r w:rsidRPr="7A80DF02" w:rsidR="493544D3">
        <w:rPr>
          <w:rFonts w:ascii="Arial" w:hAnsi="Arial" w:eastAsia="Arial" w:cs="Arial"/>
          <w:b w:val="1"/>
          <w:bCs w:val="1"/>
          <w:color w:val="000000" w:themeColor="text1" w:themeTint="FF" w:themeShade="FF"/>
          <w:sz w:val="22"/>
          <w:szCs w:val="22"/>
          <w:lang w:val="en-GB"/>
        </w:rPr>
        <w:t xml:space="preserve">?  </w:t>
      </w:r>
    </w:p>
    <w:p w:rsidR="493544D3" w:rsidP="7B53A630" w:rsidRDefault="493544D3" w14:paraId="62C20B02" w14:textId="3ABEFA0D">
      <w:pPr>
        <w:spacing w:after="0"/>
        <w:rPr>
          <w:rFonts w:ascii="Arial" w:hAnsi="Arial" w:eastAsia="Arial" w:cs="Arial"/>
          <w:color w:val="000000" w:themeColor="text1"/>
          <w:sz w:val="22"/>
          <w:szCs w:val="22"/>
          <w:lang w:val="en-GB"/>
        </w:rPr>
      </w:pPr>
      <w:r w:rsidRPr="437DA267">
        <w:rPr>
          <w:rFonts w:ascii="Arial" w:hAnsi="Arial" w:eastAsia="Arial" w:cs="Arial"/>
          <w:color w:val="000000" w:themeColor="text1"/>
          <w:sz w:val="22"/>
          <w:szCs w:val="22"/>
          <w:lang w:val="en-GB"/>
        </w:rPr>
        <w:t>Applicants will be notified</w:t>
      </w:r>
      <w:r w:rsidRPr="437DA267" w:rsidR="564F7CC2">
        <w:rPr>
          <w:rFonts w:ascii="Arial" w:hAnsi="Arial" w:eastAsia="Arial" w:cs="Arial"/>
          <w:color w:val="000000" w:themeColor="text1"/>
          <w:sz w:val="22"/>
          <w:szCs w:val="22"/>
          <w:lang w:val="en-GB"/>
        </w:rPr>
        <w:t xml:space="preserve"> either way</w:t>
      </w:r>
      <w:r w:rsidRPr="437DA267">
        <w:rPr>
          <w:rFonts w:ascii="Arial" w:hAnsi="Arial" w:eastAsia="Arial" w:cs="Arial"/>
          <w:color w:val="000000" w:themeColor="text1"/>
          <w:sz w:val="22"/>
          <w:szCs w:val="22"/>
          <w:lang w:val="en-GB"/>
        </w:rPr>
        <w:t xml:space="preserve"> by email </w:t>
      </w:r>
      <w:r w:rsidRPr="437DA267" w:rsidR="5CD93340">
        <w:rPr>
          <w:rFonts w:ascii="Arial" w:hAnsi="Arial" w:eastAsia="Arial" w:cs="Arial"/>
          <w:color w:val="000000" w:themeColor="text1"/>
          <w:sz w:val="22"/>
          <w:szCs w:val="22"/>
          <w:lang w:val="en-GB"/>
        </w:rPr>
        <w:t>in mid-</w:t>
      </w:r>
      <w:r w:rsidRPr="437DA267" w:rsidR="4675036B">
        <w:rPr>
          <w:rFonts w:ascii="Arial" w:hAnsi="Arial" w:eastAsia="Arial" w:cs="Arial"/>
          <w:color w:val="000000" w:themeColor="text1"/>
          <w:sz w:val="22"/>
          <w:szCs w:val="22"/>
          <w:lang w:val="en-GB"/>
        </w:rPr>
        <w:t>October 2026</w:t>
      </w:r>
      <w:r w:rsidRPr="437DA267" w:rsidR="5CD93340">
        <w:rPr>
          <w:rFonts w:ascii="Arial" w:hAnsi="Arial" w:eastAsia="Arial" w:cs="Arial"/>
          <w:color w:val="000000" w:themeColor="text1"/>
          <w:sz w:val="22"/>
          <w:szCs w:val="22"/>
          <w:lang w:val="en-GB"/>
        </w:rPr>
        <w:t>.</w:t>
      </w:r>
      <w:r w:rsidRPr="437DA267" w:rsidR="54EB0AE5">
        <w:rPr>
          <w:rFonts w:ascii="Arial" w:hAnsi="Arial" w:eastAsia="Arial" w:cs="Arial"/>
          <w:color w:val="000000" w:themeColor="text1"/>
          <w:sz w:val="22"/>
          <w:szCs w:val="22"/>
          <w:lang w:val="en-GB"/>
        </w:rPr>
        <w:t xml:space="preserve"> Due to the volume of application we receive, we are unable to provide feedback on applications.</w:t>
      </w:r>
    </w:p>
    <w:p w:rsidR="7B53A630" w:rsidP="7B53A630" w:rsidRDefault="493544D3" w14:paraId="16210ECF" w14:textId="31A32601">
      <w:pPr>
        <w:spacing w:after="0"/>
      </w:pPr>
      <w:r w:rsidRPr="7A80DF02" w:rsidR="493544D3">
        <w:rPr>
          <w:rFonts w:ascii="Arial" w:hAnsi="Arial" w:eastAsia="Arial" w:cs="Arial"/>
          <w:color w:val="000000" w:themeColor="text1" w:themeTint="FF" w:themeShade="FF"/>
          <w:sz w:val="22"/>
          <w:szCs w:val="22"/>
          <w:lang w:val="en-GB"/>
        </w:rPr>
        <w:t xml:space="preserve"> </w:t>
      </w:r>
    </w:p>
    <w:p w:rsidR="0321DC0E" w:rsidP="7B53A630" w:rsidRDefault="0321DC0E" w14:paraId="62EE9EAC" w14:textId="43A74527">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If my work is chosen, will I be able to also sell a print run or postcards in the gallery shop?</w:t>
      </w:r>
    </w:p>
    <w:p w:rsidR="0321DC0E" w:rsidP="7B53A630" w:rsidRDefault="0321DC0E" w14:paraId="0F21D918" w14:textId="7091FF66">
      <w:pPr>
        <w:spacing w:after="0" w:line="240" w:lineRule="auto"/>
        <w:rPr>
          <w:rFonts w:ascii="Arial" w:hAnsi="Arial" w:eastAsia="Arial" w:cs="Arial"/>
          <w:color w:val="000000" w:themeColor="text1"/>
          <w:sz w:val="22"/>
          <w:szCs w:val="22"/>
          <w:lang w:val="en-GB"/>
        </w:rPr>
      </w:pPr>
      <w:r w:rsidRPr="7B53A630">
        <w:rPr>
          <w:rFonts w:ascii="Arial" w:hAnsi="Arial" w:eastAsia="Arial" w:cs="Arial"/>
          <w:color w:val="000000" w:themeColor="text1"/>
          <w:sz w:val="22"/>
          <w:szCs w:val="22"/>
          <w:lang w:val="en-GB"/>
        </w:rPr>
        <w:t>Unfortunately, you will only be able to sell the artwork itself, as there isn’t capacity to be able to process additional sales.</w:t>
      </w:r>
    </w:p>
    <w:p w:rsidR="7B53A630" w:rsidP="7B53A630" w:rsidRDefault="7B53A630" w14:paraId="4E8E135F" w14:textId="3F483018">
      <w:pPr>
        <w:spacing w:after="0" w:line="240" w:lineRule="auto"/>
        <w:rPr>
          <w:rFonts w:ascii="Arial" w:hAnsi="Arial" w:eastAsia="Arial" w:cs="Arial"/>
          <w:color w:val="000000" w:themeColor="text1"/>
          <w:sz w:val="22"/>
          <w:szCs w:val="22"/>
          <w:lang w:val="en-GB"/>
        </w:rPr>
      </w:pPr>
    </w:p>
    <w:p w:rsidR="0321DC0E" w:rsidP="7B53A630" w:rsidRDefault="0321DC0E" w14:paraId="2339DBE8" w14:textId="0E736F38">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Can I submit numerous works as one piece (i.e diptych/triptych)?</w:t>
      </w:r>
    </w:p>
    <w:p w:rsidR="0321DC0E" w:rsidP="7B53A630" w:rsidRDefault="0321DC0E" w14:paraId="3410A657" w14:textId="501ACF9E">
      <w:pPr>
        <w:spacing w:after="0" w:line="240" w:lineRule="auto"/>
        <w:rPr>
          <w:rFonts w:ascii="Arial" w:hAnsi="Arial" w:eastAsia="Arial" w:cs="Arial"/>
          <w:color w:val="D13438"/>
          <w:sz w:val="22"/>
          <w:szCs w:val="22"/>
          <w:u w:val="single"/>
          <w:lang w:val="en-GB"/>
        </w:rPr>
      </w:pPr>
      <w:r w:rsidRPr="7B53A630">
        <w:rPr>
          <w:rFonts w:ascii="Arial" w:hAnsi="Arial" w:eastAsia="Arial" w:cs="Arial"/>
          <w:color w:val="000000" w:themeColor="text1"/>
          <w:sz w:val="22"/>
          <w:szCs w:val="22"/>
          <w:lang w:val="en-GB"/>
        </w:rPr>
        <w:t>Yes, however numerous works exhibited as one piece must be sold as such. Artists are not permitted to submit multiple pieces that are intended to be sold or exhibited separately.</w:t>
      </w:r>
    </w:p>
    <w:p w:rsidR="7B53A630" w:rsidP="7B53A630" w:rsidRDefault="7B53A630" w14:paraId="4955F064" w14:textId="36BBD64B">
      <w:pPr>
        <w:spacing w:after="0" w:line="240" w:lineRule="auto"/>
        <w:rPr>
          <w:rFonts w:ascii="Arial" w:hAnsi="Arial" w:eastAsia="Arial" w:cs="Arial"/>
          <w:color w:val="000000" w:themeColor="text1"/>
          <w:sz w:val="22"/>
          <w:szCs w:val="22"/>
          <w:lang w:val="en-GB"/>
        </w:rPr>
      </w:pPr>
    </w:p>
    <w:p w:rsidR="0321DC0E" w:rsidP="7B53A630" w:rsidRDefault="0321DC0E" w14:paraId="0E373022" w14:textId="52BE0A64">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Can I submit work requiring a power supply?</w:t>
      </w:r>
    </w:p>
    <w:p w:rsidR="0321DC0E" w:rsidP="7B53A630" w:rsidRDefault="0321DC0E" w14:paraId="6C529555" w14:textId="72EF5A7C">
      <w:pPr>
        <w:spacing w:after="0" w:line="240" w:lineRule="auto"/>
        <w:rPr>
          <w:rFonts w:ascii="Arial" w:hAnsi="Arial" w:eastAsia="Arial" w:cs="Arial"/>
          <w:color w:val="000000" w:themeColor="text1"/>
          <w:sz w:val="22"/>
          <w:szCs w:val="22"/>
          <w:lang w:val="en-GB"/>
        </w:rPr>
      </w:pPr>
      <w:r w:rsidRPr="7B53A630">
        <w:rPr>
          <w:rFonts w:ascii="Arial" w:hAnsi="Arial" w:eastAsia="Arial" w:cs="Arial"/>
          <w:color w:val="000000" w:themeColor="text1"/>
          <w:sz w:val="22"/>
          <w:szCs w:val="22"/>
          <w:lang w:val="en-GB"/>
        </w:rPr>
        <w:t>Yes, however any items requiring mains power will need to be PAT tested privately (if selected), and a certificate of completion delivered to the gallery when artwork is dropped off.</w:t>
      </w:r>
    </w:p>
    <w:p w:rsidR="7B53A630" w:rsidP="7B53A630" w:rsidRDefault="7B53A630" w14:paraId="03D8D106" w14:textId="3CFD29EE">
      <w:pPr>
        <w:spacing w:after="0" w:line="240" w:lineRule="auto"/>
        <w:rPr>
          <w:rFonts w:ascii="Arial" w:hAnsi="Arial" w:eastAsia="Arial" w:cs="Arial"/>
          <w:color w:val="000000" w:themeColor="text1"/>
          <w:sz w:val="22"/>
          <w:szCs w:val="22"/>
          <w:lang w:val="en-GB"/>
        </w:rPr>
      </w:pPr>
    </w:p>
    <w:p w:rsidR="0321DC0E" w:rsidP="7B53A630" w:rsidRDefault="0321DC0E" w14:paraId="292550DF" w14:textId="1E311E32">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Can I sell work with the option to sell framed or unframed?</w:t>
      </w:r>
    </w:p>
    <w:p w:rsidR="0321DC0E" w:rsidP="7B53A630" w:rsidRDefault="0321DC0E" w14:paraId="48991CC1" w14:textId="00683FEC">
      <w:pPr>
        <w:spacing w:after="0" w:line="240" w:lineRule="auto"/>
        <w:rPr>
          <w:rFonts w:ascii="Arial" w:hAnsi="Arial" w:eastAsia="Arial" w:cs="Arial"/>
          <w:color w:val="D13438"/>
          <w:sz w:val="22"/>
          <w:szCs w:val="22"/>
          <w:u w:val="single"/>
          <w:lang w:val="en-GB"/>
        </w:rPr>
      </w:pPr>
      <w:r w:rsidRPr="7B53A630">
        <w:rPr>
          <w:rFonts w:ascii="Arial" w:hAnsi="Arial" w:eastAsia="Arial" w:cs="Arial"/>
          <w:color w:val="000000" w:themeColor="text1"/>
          <w:sz w:val="22"/>
          <w:szCs w:val="22"/>
          <w:lang w:val="en-GB"/>
        </w:rPr>
        <w:t xml:space="preserve">Works that are presented in a frame must be sold as such. Artworks that are intended to be hung on the wall must include a frame or an appropriate hanging mechanism, provided by the artist (ex: A stretched canvas might not need a frame). Orleans House Gallery is not able to provide frames for artworks.  </w:t>
      </w:r>
    </w:p>
    <w:p w:rsidR="7B53A630" w:rsidP="7B53A630" w:rsidRDefault="7B53A630" w14:paraId="0BC5A0CE" w14:textId="3D906136">
      <w:pPr>
        <w:spacing w:after="0" w:line="240" w:lineRule="auto"/>
        <w:rPr>
          <w:rFonts w:ascii="Arial" w:hAnsi="Arial" w:eastAsia="Arial" w:cs="Arial"/>
          <w:color w:val="000000" w:themeColor="text1"/>
          <w:sz w:val="22"/>
          <w:szCs w:val="22"/>
          <w:lang w:val="en-GB"/>
        </w:rPr>
      </w:pPr>
    </w:p>
    <w:p w:rsidR="7B53A630" w:rsidP="7B53A630" w:rsidRDefault="7B53A630" w14:paraId="350F12B6" w14:textId="54861A67">
      <w:pPr>
        <w:spacing w:after="0" w:line="240" w:lineRule="auto"/>
        <w:rPr>
          <w:rFonts w:ascii="Arial" w:hAnsi="Arial" w:eastAsia="Arial" w:cs="Arial"/>
          <w:color w:val="000000" w:themeColor="text1"/>
          <w:sz w:val="22"/>
          <w:szCs w:val="22"/>
          <w:lang w:val="en-GB"/>
        </w:rPr>
      </w:pPr>
    </w:p>
    <w:p w:rsidR="0321DC0E" w:rsidP="7B53A630" w:rsidRDefault="0321DC0E" w14:paraId="50A45D30" w14:textId="3CB9E9B3">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Is there a size limit?</w:t>
      </w:r>
    </w:p>
    <w:p w:rsidR="0321DC0E" w:rsidP="7B53A630" w:rsidRDefault="0321DC0E" w14:paraId="5336386D" w14:textId="42D68B16">
      <w:pPr>
        <w:spacing w:after="0" w:line="240" w:lineRule="auto"/>
        <w:rPr>
          <w:rFonts w:ascii="Arial" w:hAnsi="Arial" w:eastAsia="Arial" w:cs="Arial"/>
          <w:color w:val="D13438"/>
          <w:sz w:val="22"/>
          <w:szCs w:val="22"/>
          <w:u w:val="single"/>
          <w:lang w:val="en-GB"/>
        </w:rPr>
      </w:pPr>
      <w:r w:rsidRPr="7B53A630">
        <w:rPr>
          <w:rFonts w:ascii="Arial" w:hAnsi="Arial" w:eastAsia="Arial" w:cs="Arial"/>
          <w:color w:val="000000" w:themeColor="text1"/>
          <w:sz w:val="22"/>
          <w:szCs w:val="22"/>
          <w:lang w:val="en-GB"/>
        </w:rPr>
        <w:t>No. However, as this is a group exhibition, offering a chance for many individuals to contribute is important to us. The dimensions of the Stables Gallery are shown below to show the physical limitations of the space. Please consider door width for large artworks.</w:t>
      </w:r>
    </w:p>
    <w:p w:rsidR="7B53A630" w:rsidP="7B53A630" w:rsidRDefault="7B53A630" w14:paraId="1586B941" w14:textId="4B4E3D26">
      <w:pPr>
        <w:spacing w:after="0" w:line="240" w:lineRule="auto"/>
        <w:rPr>
          <w:rFonts w:ascii="Arial" w:hAnsi="Arial" w:eastAsia="Arial" w:cs="Arial"/>
          <w:color w:val="000000" w:themeColor="text1"/>
          <w:sz w:val="22"/>
          <w:szCs w:val="22"/>
          <w:lang w:val="en-GB"/>
        </w:rPr>
      </w:pPr>
    </w:p>
    <w:p w:rsidR="0321DC0E" w:rsidP="38226F5A" w:rsidRDefault="0321DC0E" w14:paraId="0D444707" w14:textId="1C724D50">
      <w:pPr>
        <w:spacing w:after="0" w:line="240" w:lineRule="auto"/>
        <w:rPr>
          <w:rFonts w:ascii="Arial" w:hAnsi="Arial" w:eastAsia="Arial" w:cs="Arial"/>
          <w:color w:val="000000" w:themeColor="text1"/>
          <w:sz w:val="22"/>
          <w:szCs w:val="22"/>
          <w:lang w:val="en-GB"/>
        </w:rPr>
      </w:pPr>
      <w:r w:rsidRPr="460F6EF0">
        <w:rPr>
          <w:rFonts w:ascii="Arial" w:hAnsi="Arial" w:eastAsia="Arial" w:cs="Arial"/>
          <w:b/>
          <w:bCs/>
          <w:color w:val="000000" w:themeColor="text1"/>
          <w:sz w:val="22"/>
          <w:szCs w:val="22"/>
          <w:lang w:val="en-GB"/>
        </w:rPr>
        <w:t>Will my work be insured by Orleans House Gallery?</w:t>
      </w:r>
    </w:p>
    <w:p w:rsidR="6FDA7E67" w:rsidP="460F6EF0" w:rsidRDefault="6FDA7E67" w14:paraId="45EA0CCE" w14:textId="43026383">
      <w:pPr>
        <w:spacing w:after="0" w:line="240" w:lineRule="auto"/>
        <w:rPr>
          <w:rFonts w:ascii="Arial" w:hAnsi="Arial" w:eastAsia="Arial" w:cs="Arial"/>
          <w:color w:val="000000" w:themeColor="text1"/>
          <w:sz w:val="22"/>
          <w:szCs w:val="22"/>
          <w:lang w:val="en-GB"/>
        </w:rPr>
      </w:pPr>
      <w:r w:rsidRPr="460F6EF0">
        <w:rPr>
          <w:rFonts w:ascii="Arial" w:hAnsi="Arial" w:eastAsia="Arial" w:cs="Arial"/>
          <w:color w:val="000000" w:themeColor="text1"/>
          <w:sz w:val="22"/>
          <w:szCs w:val="22"/>
          <w:lang w:val="en-GB"/>
        </w:rPr>
        <w:t xml:space="preserve">The Stables Gallery is invigilated throughout opening hours, but artwork is displayed at the artist’s own risk. </w:t>
      </w:r>
      <w:r w:rsidRPr="460F6EF0" w:rsidR="0B0D58C3">
        <w:rPr>
          <w:rFonts w:ascii="Arial" w:hAnsi="Arial" w:eastAsia="Arial" w:cs="Arial"/>
          <w:color w:val="000000" w:themeColor="text1"/>
          <w:sz w:val="22"/>
          <w:szCs w:val="22"/>
          <w:lang w:val="en-GB"/>
        </w:rPr>
        <w:t>Orleans House Gallery will insure work at a market value if there are at least two examples of evidence which support the valuation. This might be an earlier sale of a similar piece or valuation by a recognised third party. The valuation may be different from the sale price.</w:t>
      </w:r>
      <w:r w:rsidRPr="460F6EF0" w:rsidR="16C6C439">
        <w:rPr>
          <w:rFonts w:ascii="Arial" w:hAnsi="Arial" w:eastAsia="Arial" w:cs="Arial"/>
          <w:color w:val="000000" w:themeColor="text1"/>
          <w:sz w:val="22"/>
          <w:szCs w:val="22"/>
          <w:lang w:val="en-GB"/>
        </w:rPr>
        <w:t xml:space="preserve"> Artwork is insured only once it is installed and the exhibition is signed off by the Operations team. The artwork is not insured by Orleans House Gallery when it is in trans</w:t>
      </w:r>
      <w:r w:rsidRPr="460F6EF0" w:rsidR="6EF55750">
        <w:rPr>
          <w:rFonts w:ascii="Arial" w:hAnsi="Arial" w:eastAsia="Arial" w:cs="Arial"/>
          <w:color w:val="000000" w:themeColor="text1"/>
          <w:sz w:val="22"/>
          <w:szCs w:val="22"/>
          <w:lang w:val="en-GB"/>
        </w:rPr>
        <w:t>it or offsite.</w:t>
      </w:r>
    </w:p>
    <w:p w:rsidR="460F6EF0" w:rsidP="460F6EF0" w:rsidRDefault="460F6EF0" w14:paraId="070E0CE8" w14:textId="4FC6A7F9">
      <w:pPr>
        <w:spacing w:after="0" w:line="240" w:lineRule="auto"/>
        <w:rPr>
          <w:rFonts w:ascii="Arial" w:hAnsi="Arial" w:eastAsia="Arial" w:cs="Arial"/>
          <w:color w:val="000000" w:themeColor="text1"/>
          <w:sz w:val="22"/>
          <w:szCs w:val="22"/>
          <w:lang w:val="en-GB"/>
        </w:rPr>
      </w:pPr>
    </w:p>
    <w:p w:rsidR="0321DC0E" w:rsidP="7B53A630" w:rsidRDefault="0321DC0E" w14:paraId="2DEEB5C1" w14:textId="04398D11">
      <w:pPr>
        <w:spacing w:after="0" w:line="240" w:lineRule="auto"/>
        <w:rPr>
          <w:rFonts w:ascii="Arial" w:hAnsi="Arial" w:eastAsia="Arial" w:cs="Arial"/>
          <w:color w:val="FF0000"/>
          <w:sz w:val="22"/>
          <w:szCs w:val="22"/>
          <w:lang w:val="en-GB"/>
        </w:rPr>
      </w:pPr>
      <w:r>
        <w:rPr>
          <w:noProof/>
          <w:color w:val="2B579A"/>
          <w:shd w:val="clear" w:color="auto" w:fill="E6E6E6"/>
        </w:rPr>
        <w:drawing>
          <wp:inline distT="0" distB="0" distL="0" distR="0" wp14:anchorId="59723685" wp14:editId="1E00E10E">
            <wp:extent cx="5724524" cy="2552700"/>
            <wp:effectExtent l="0" t="0" r="0" b="0"/>
            <wp:docPr id="1594716240" name="Picture 1594716240">
              <a:extLst xmlns:a="http://schemas.openxmlformats.org/drawingml/2006/main">
                <a:ext uri="{FF2B5EF4-FFF2-40B4-BE49-F238E27FC236}">
                  <a16:creationId xmlns:a16="http://schemas.microsoft.com/office/drawing/2014/main" id="{98C092E2-6AA0-43B7-9945-3629528ECE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24524" cy="2552700"/>
                    </a:xfrm>
                    <a:prstGeom prst="rect">
                      <a:avLst/>
                    </a:prstGeom>
                  </pic:spPr>
                </pic:pic>
              </a:graphicData>
            </a:graphic>
          </wp:inline>
        </w:drawing>
      </w:r>
    </w:p>
    <w:p w:rsidR="7B53A630" w:rsidP="7B53A630" w:rsidRDefault="7B53A630" w14:paraId="5F2B1E1C" w14:textId="13DF8441">
      <w:pPr>
        <w:spacing w:after="0" w:line="240" w:lineRule="auto"/>
        <w:rPr>
          <w:rFonts w:ascii="Arial" w:hAnsi="Arial" w:eastAsia="Arial" w:cs="Arial"/>
          <w:color w:val="FF0000"/>
          <w:sz w:val="22"/>
          <w:szCs w:val="22"/>
          <w:lang w:val="en-GB"/>
        </w:rPr>
      </w:pPr>
    </w:p>
    <w:p w:rsidR="0321DC0E" w:rsidP="7B53A630" w:rsidRDefault="0321DC0E" w14:paraId="02A43704" w14:textId="24FEDD47">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Does 2D work need to come ready to hang e.g. with</w:t>
      </w:r>
      <w:r w:rsidRPr="7B53A630" w:rsidR="2A0A5EC9">
        <w:rPr>
          <w:rFonts w:ascii="Arial" w:hAnsi="Arial" w:eastAsia="Arial" w:cs="Arial"/>
          <w:b/>
          <w:bCs/>
          <w:color w:val="000000" w:themeColor="text1"/>
          <w:sz w:val="22"/>
          <w:szCs w:val="22"/>
          <w:lang w:val="en-GB"/>
        </w:rPr>
        <w:t xml:space="preserve"> fixings</w:t>
      </w:r>
      <w:r w:rsidRPr="7B53A630">
        <w:rPr>
          <w:rFonts w:ascii="Arial" w:hAnsi="Arial" w:eastAsia="Arial" w:cs="Arial"/>
          <w:b/>
          <w:bCs/>
          <w:color w:val="000000" w:themeColor="text1"/>
          <w:sz w:val="22"/>
          <w:szCs w:val="22"/>
          <w:lang w:val="en-GB"/>
        </w:rPr>
        <w:t xml:space="preserve"> attached?</w:t>
      </w:r>
    </w:p>
    <w:p w:rsidR="0321DC0E" w:rsidP="7B53A630" w:rsidRDefault="0321DC0E" w14:paraId="5A1F681D" w14:textId="64553684">
      <w:pPr>
        <w:spacing w:after="0" w:line="240" w:lineRule="auto"/>
        <w:rPr>
          <w:rFonts w:ascii="Arial" w:hAnsi="Arial" w:eastAsia="Arial" w:cs="Arial"/>
          <w:color w:val="D13438"/>
          <w:sz w:val="22"/>
          <w:szCs w:val="22"/>
          <w:u w:val="single"/>
          <w:lang w:val="en-GB"/>
        </w:rPr>
      </w:pPr>
      <w:r w:rsidRPr="7B53A630">
        <w:rPr>
          <w:rFonts w:ascii="Arial" w:hAnsi="Arial" w:eastAsia="Arial" w:cs="Arial"/>
          <w:color w:val="000000" w:themeColor="text1"/>
          <w:sz w:val="22"/>
          <w:szCs w:val="22"/>
          <w:lang w:val="en-GB"/>
        </w:rPr>
        <w:t>Yes, adequate fixings must be attached to your work. There are many acceptable hanging systems suitable for supporting works of art for long periods of time. Some examples of these are listed below.</w:t>
      </w:r>
      <w:r w:rsidRPr="7B53A630" w:rsidR="4F8CDACB">
        <w:rPr>
          <w:rFonts w:ascii="Arial" w:hAnsi="Arial" w:eastAsia="Arial" w:cs="Arial"/>
          <w:color w:val="000000" w:themeColor="text1"/>
          <w:sz w:val="22"/>
          <w:szCs w:val="22"/>
          <w:lang w:val="en-GB"/>
        </w:rPr>
        <w:t xml:space="preserve"> Orleans House Gallery may switch the fixings. If this is necessary, it will be completed by a trained technician, and you may not receive the original fixings back.</w:t>
      </w:r>
    </w:p>
    <w:p w:rsidR="7B53A630" w:rsidP="7A80DF02" w:rsidRDefault="7B53A630" w14:paraId="4386580A" w14:textId="6118D88F">
      <w:pPr>
        <w:pStyle w:val="Normal"/>
        <w:spacing w:after="0" w:line="240" w:lineRule="auto"/>
        <w:rPr>
          <w:rFonts w:ascii="Arial" w:hAnsi="Arial" w:eastAsia="Arial" w:cs="Arial"/>
          <w:color w:val="000000" w:themeColor="text1"/>
          <w:sz w:val="22"/>
          <w:szCs w:val="22"/>
          <w:lang w:val="en-GB"/>
        </w:rPr>
      </w:pPr>
    </w:p>
    <w:p w:rsidR="0321DC0E" w:rsidP="7B53A630" w:rsidRDefault="0321DC0E" w14:paraId="0516CB83" w14:textId="616DFEAE">
      <w:pPr>
        <w:spacing w:after="0" w:line="240" w:lineRule="auto"/>
        <w:rPr>
          <w:rFonts w:ascii="Calibri" w:hAnsi="Calibri" w:eastAsia="Calibri" w:cs="Calibri"/>
          <w:color w:val="000000" w:themeColor="text1"/>
          <w:sz w:val="22"/>
          <w:szCs w:val="22"/>
          <w:lang w:val="en-GB"/>
        </w:rPr>
      </w:pPr>
      <w:r>
        <w:rPr>
          <w:noProof/>
          <w:color w:val="2B579A"/>
          <w:shd w:val="clear" w:color="auto" w:fill="E6E6E6"/>
        </w:rPr>
        <w:drawing>
          <wp:inline distT="0" distB="0" distL="0" distR="0" wp14:anchorId="20DD5C50" wp14:editId="4FC53810">
            <wp:extent cx="1685925" cy="1333500"/>
            <wp:effectExtent l="0" t="0" r="0" b="0"/>
            <wp:docPr id="1569121827" name="Picture 1569121827">
              <a:extLst xmlns:a="http://schemas.openxmlformats.org/drawingml/2006/main">
                <a:ext uri="{FF2B5EF4-FFF2-40B4-BE49-F238E27FC236}">
                  <a16:creationId xmlns:a16="http://schemas.microsoft.com/office/drawing/2014/main" id="{47551BB6-91CC-487A-A51C-8FCC32FA37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5925" cy="1333500"/>
                    </a:xfrm>
                    <a:prstGeom prst="rect">
                      <a:avLst/>
                    </a:prstGeom>
                  </pic:spPr>
                </pic:pic>
              </a:graphicData>
            </a:graphic>
          </wp:inline>
        </w:drawing>
      </w:r>
      <w:r w:rsidRPr="7B53A630">
        <w:rPr>
          <w:rFonts w:ascii="Calibri" w:hAnsi="Calibri" w:eastAsia="Calibri" w:cs="Calibri"/>
          <w:color w:val="000000" w:themeColor="text1"/>
          <w:sz w:val="22"/>
          <w:szCs w:val="22"/>
          <w:lang w:val="en-GB"/>
        </w:rPr>
        <w:t xml:space="preserve">          </w:t>
      </w:r>
      <w:r>
        <w:rPr>
          <w:noProof/>
          <w:color w:val="2B579A"/>
          <w:shd w:val="clear" w:color="auto" w:fill="E6E6E6"/>
        </w:rPr>
        <w:drawing>
          <wp:inline distT="0" distB="0" distL="0" distR="0" wp14:anchorId="2CCAF44A" wp14:editId="2AABA4F7">
            <wp:extent cx="1847850" cy="1267607"/>
            <wp:effectExtent l="0" t="0" r="0" b="0"/>
            <wp:docPr id="100516147" name="Picture 100516147" descr="Ready to Hang | Seattle Artist League">
              <a:extLst xmlns:a="http://schemas.openxmlformats.org/drawingml/2006/main">
                <a:ext uri="{FF2B5EF4-FFF2-40B4-BE49-F238E27FC236}">
                  <a16:creationId xmlns:a16="http://schemas.microsoft.com/office/drawing/2014/main" id="{CAC3E0F4-584C-4D2D-BE2E-AEF6FBE32E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7850" cy="1267607"/>
                    </a:xfrm>
                    <a:prstGeom prst="rect">
                      <a:avLst/>
                    </a:prstGeom>
                  </pic:spPr>
                </pic:pic>
              </a:graphicData>
            </a:graphic>
          </wp:inline>
        </w:drawing>
      </w:r>
      <w:r w:rsidRPr="7B53A630">
        <w:rPr>
          <w:rFonts w:ascii="Calibri" w:hAnsi="Calibri" w:eastAsia="Calibri" w:cs="Calibri"/>
          <w:color w:val="000000" w:themeColor="text1"/>
          <w:sz w:val="22"/>
          <w:szCs w:val="22"/>
          <w:lang w:val="en-GB"/>
        </w:rPr>
        <w:t xml:space="preserve">          </w:t>
      </w:r>
      <w:r>
        <w:rPr>
          <w:noProof/>
          <w:color w:val="2B579A"/>
          <w:shd w:val="clear" w:color="auto" w:fill="E6E6E6"/>
        </w:rPr>
        <w:drawing>
          <wp:inline distT="0" distB="0" distL="0" distR="0" wp14:anchorId="5D3D0593" wp14:editId="3B725879">
            <wp:extent cx="1740176" cy="1257300"/>
            <wp:effectExtent l="0" t="0" r="0" b="0"/>
            <wp:docPr id="1276247849" name="Picture 1276247849" descr="What is the best way to make sure a whole wall of pictures are level with  each other? - Quora">
              <a:extLst xmlns:a="http://schemas.openxmlformats.org/drawingml/2006/main">
                <a:ext uri="{FF2B5EF4-FFF2-40B4-BE49-F238E27FC236}">
                  <a16:creationId xmlns:a16="http://schemas.microsoft.com/office/drawing/2014/main" id="{321C047D-57A5-4F4E-AA57-715B8640B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740176" cy="1257300"/>
                    </a:xfrm>
                    <a:prstGeom prst="rect">
                      <a:avLst/>
                    </a:prstGeom>
                  </pic:spPr>
                </pic:pic>
              </a:graphicData>
            </a:graphic>
          </wp:inline>
        </w:drawing>
      </w:r>
    </w:p>
    <w:p w:rsidR="0321DC0E" w:rsidP="7B53A630" w:rsidRDefault="0321DC0E" w14:paraId="6C0AAACC" w14:textId="2D79FD24">
      <w:pPr>
        <w:spacing w:after="0" w:line="240" w:lineRule="auto"/>
        <w:rPr>
          <w:rFonts w:ascii="Arial" w:hAnsi="Arial" w:eastAsia="Arial" w:cs="Arial"/>
          <w:color w:val="000000" w:themeColor="text1"/>
          <w:sz w:val="22"/>
          <w:szCs w:val="22"/>
          <w:lang w:val="en-GB"/>
        </w:rPr>
      </w:pPr>
      <w:r w:rsidRPr="7A80DF02" w:rsidR="0321DC0E">
        <w:rPr>
          <w:rFonts w:ascii="Arial" w:hAnsi="Arial" w:eastAsia="Arial" w:cs="Arial"/>
          <w:color w:val="000000" w:themeColor="text1" w:themeTint="FF" w:themeShade="FF"/>
          <w:sz w:val="22"/>
          <w:szCs w:val="22"/>
          <w:lang w:val="en-GB"/>
        </w:rPr>
        <w:t>Sawtooth hanging brackets</w:t>
      </w:r>
      <w:r>
        <w:tab/>
      </w:r>
      <w:r>
        <w:tab/>
      </w:r>
      <w:r w:rsidRPr="7A80DF02" w:rsidR="0321DC0E">
        <w:rPr>
          <w:rFonts w:ascii="Arial" w:hAnsi="Arial" w:eastAsia="Arial" w:cs="Arial"/>
          <w:color w:val="000000" w:themeColor="text1" w:themeTint="FF" w:themeShade="FF"/>
          <w:sz w:val="22"/>
          <w:szCs w:val="22"/>
          <w:lang w:val="en-GB"/>
        </w:rPr>
        <w:t xml:space="preserve">String/wire (D-rings) </w:t>
      </w:r>
      <w:r>
        <w:tab/>
      </w:r>
      <w:r>
        <w:tab/>
      </w:r>
      <w:r>
        <w:tab/>
      </w:r>
      <w:r w:rsidRPr="7A80DF02" w:rsidR="0321DC0E">
        <w:rPr>
          <w:rFonts w:ascii="Arial" w:hAnsi="Arial" w:eastAsia="Arial" w:cs="Arial"/>
          <w:color w:val="000000" w:themeColor="text1" w:themeTint="FF" w:themeShade="FF"/>
          <w:sz w:val="22"/>
          <w:szCs w:val="22"/>
          <w:lang w:val="en-GB"/>
        </w:rPr>
        <w:t xml:space="preserve">Split batten </w:t>
      </w:r>
      <w:r>
        <w:tab/>
      </w:r>
      <w:r>
        <w:tab/>
      </w:r>
      <w:r>
        <w:tab/>
      </w:r>
      <w:r>
        <w:tab/>
      </w:r>
      <w:r>
        <w:tab/>
      </w:r>
    </w:p>
    <w:p w:rsidR="7A80DF02" w:rsidP="7A80DF02" w:rsidRDefault="7A80DF02" w14:paraId="0D4B4DDC" w14:textId="4FAA8172">
      <w:pPr>
        <w:spacing w:after="0" w:line="240" w:lineRule="auto"/>
        <w:rPr>
          <w:rFonts w:ascii="Arial" w:hAnsi="Arial" w:eastAsia="Arial" w:cs="Arial"/>
          <w:b w:val="1"/>
          <w:bCs w:val="1"/>
          <w:color w:val="000000" w:themeColor="text1" w:themeTint="FF" w:themeShade="FF"/>
          <w:sz w:val="22"/>
          <w:szCs w:val="22"/>
          <w:lang w:val="en-GB"/>
        </w:rPr>
      </w:pPr>
    </w:p>
    <w:p w:rsidR="7A80DF02" w:rsidP="7A80DF02" w:rsidRDefault="7A80DF02" w14:paraId="74EB4AC3" w14:textId="226CD277">
      <w:pPr>
        <w:spacing w:after="0" w:line="240" w:lineRule="auto"/>
        <w:rPr>
          <w:rFonts w:ascii="Arial" w:hAnsi="Arial" w:eastAsia="Arial" w:cs="Arial"/>
          <w:b w:val="1"/>
          <w:bCs w:val="1"/>
          <w:color w:val="000000" w:themeColor="text1" w:themeTint="FF" w:themeShade="FF"/>
          <w:sz w:val="22"/>
          <w:szCs w:val="22"/>
          <w:lang w:val="en-GB"/>
        </w:rPr>
      </w:pPr>
    </w:p>
    <w:p w:rsidR="7A80DF02" w:rsidP="7A80DF02" w:rsidRDefault="7A80DF02" w14:paraId="29558286" w14:textId="168C4855">
      <w:pPr>
        <w:spacing w:after="0" w:line="240" w:lineRule="auto"/>
        <w:rPr>
          <w:rFonts w:ascii="Arial" w:hAnsi="Arial" w:eastAsia="Arial" w:cs="Arial"/>
          <w:b w:val="1"/>
          <w:bCs w:val="1"/>
          <w:color w:val="000000" w:themeColor="text1" w:themeTint="FF" w:themeShade="FF"/>
          <w:sz w:val="22"/>
          <w:szCs w:val="22"/>
          <w:lang w:val="en-GB"/>
        </w:rPr>
      </w:pPr>
    </w:p>
    <w:p w:rsidR="0321DC0E" w:rsidP="7B53A630" w:rsidRDefault="0321DC0E" w14:paraId="78079B16" w14:textId="39292F68">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What about 3D work?</w:t>
      </w:r>
    </w:p>
    <w:p w:rsidR="0321DC0E" w:rsidP="7B53A630" w:rsidRDefault="0321DC0E" w14:paraId="3E2BAD33" w14:textId="7A1D76E2">
      <w:pPr>
        <w:spacing w:after="0" w:line="240" w:lineRule="auto"/>
        <w:rPr>
          <w:rFonts w:ascii="Arial" w:hAnsi="Arial" w:eastAsia="Arial" w:cs="Arial"/>
          <w:color w:val="D13438"/>
          <w:sz w:val="22"/>
          <w:szCs w:val="22"/>
          <w:lang w:val="en-GB"/>
        </w:rPr>
      </w:pPr>
      <w:r w:rsidRPr="7A80DF02" w:rsidR="0321DC0E">
        <w:rPr>
          <w:rFonts w:ascii="Arial" w:hAnsi="Arial" w:eastAsia="Arial" w:cs="Arial"/>
          <w:color w:val="000000" w:themeColor="text1" w:themeTint="FF" w:themeShade="FF"/>
          <w:sz w:val="22"/>
          <w:szCs w:val="22"/>
          <w:lang w:val="en-GB"/>
        </w:rPr>
        <w:t>3</w:t>
      </w:r>
      <w:r w:rsidRPr="7A80DF02" w:rsidR="0FEFE71E">
        <w:rPr>
          <w:rFonts w:ascii="Arial" w:hAnsi="Arial" w:eastAsia="Arial" w:cs="Arial"/>
          <w:color w:val="000000" w:themeColor="text1" w:themeTint="FF" w:themeShade="FF"/>
          <w:sz w:val="22"/>
          <w:szCs w:val="22"/>
          <w:lang w:val="en-GB"/>
        </w:rPr>
        <w:t>D</w:t>
      </w:r>
      <w:r w:rsidRPr="7A80DF02" w:rsidR="0321DC0E">
        <w:rPr>
          <w:rFonts w:ascii="Arial" w:hAnsi="Arial" w:eastAsia="Arial" w:cs="Arial"/>
          <w:color w:val="000000" w:themeColor="text1" w:themeTint="FF" w:themeShade="FF"/>
          <w:sz w:val="22"/>
          <w:szCs w:val="22"/>
          <w:lang w:val="en-GB"/>
        </w:rPr>
        <w:t xml:space="preserve"> work must arrive stable, ready to be placed on a surface or with its own secure display method.</w:t>
      </w:r>
    </w:p>
    <w:p w:rsidR="7B53A630" w:rsidP="7B53A630" w:rsidRDefault="7B53A630" w14:paraId="71B3ABBB" w14:textId="4D2A4665">
      <w:pPr>
        <w:spacing w:after="0" w:line="240" w:lineRule="auto"/>
        <w:rPr>
          <w:rFonts w:ascii="Arial" w:hAnsi="Arial" w:eastAsia="Arial" w:cs="Arial"/>
          <w:color w:val="D13438"/>
          <w:sz w:val="22"/>
          <w:szCs w:val="22"/>
          <w:lang w:val="en-GB"/>
        </w:rPr>
      </w:pPr>
    </w:p>
    <w:p w:rsidR="196F7719" w:rsidP="7B53A630" w:rsidRDefault="196F7719" w14:paraId="1020D22F" w14:textId="46A6BCA2">
      <w:pPr>
        <w:spacing w:after="0" w:line="240" w:lineRule="auto"/>
        <w:rPr>
          <w:rFonts w:ascii="Arial" w:hAnsi="Arial" w:eastAsia="Arial" w:cs="Arial"/>
          <w:b/>
          <w:bCs/>
          <w:color w:val="000000" w:themeColor="text1"/>
          <w:sz w:val="22"/>
          <w:szCs w:val="22"/>
          <w:lang w:val="en-GB"/>
        </w:rPr>
      </w:pPr>
      <w:r w:rsidRPr="7B53A630">
        <w:rPr>
          <w:rFonts w:ascii="Arial" w:hAnsi="Arial" w:eastAsia="Arial" w:cs="Arial"/>
          <w:b/>
          <w:bCs/>
          <w:color w:val="000000" w:themeColor="text1"/>
          <w:sz w:val="22"/>
          <w:szCs w:val="22"/>
          <w:lang w:val="en-GB"/>
        </w:rPr>
        <w:t xml:space="preserve">What about audio-visual work? </w:t>
      </w:r>
    </w:p>
    <w:p w:rsidR="196F7719" w:rsidP="7B53A630" w:rsidRDefault="196F7719" w14:paraId="1075A07C" w14:textId="469F9706">
      <w:pPr>
        <w:spacing w:after="0" w:line="240" w:lineRule="auto"/>
      </w:pPr>
      <w:r w:rsidRPr="7B53A630">
        <w:rPr>
          <w:rFonts w:ascii="Arial" w:hAnsi="Arial" w:eastAsia="Arial" w:cs="Arial"/>
          <w:color w:val="000000" w:themeColor="text1"/>
          <w:sz w:val="22"/>
          <w:szCs w:val="22"/>
          <w:lang w:val="en-GB"/>
        </w:rPr>
        <w:t xml:space="preserve">The artist must provide any media players, suitable monitors, screens, projectors, headphones, etc. and simple instructions for turning the artwork on and off.  </w:t>
      </w:r>
    </w:p>
    <w:p w:rsidR="7B53A630" w:rsidP="7B53A630" w:rsidRDefault="7B53A630" w14:paraId="28F7BADB" w14:textId="0CECD9C3">
      <w:pPr>
        <w:spacing w:after="0" w:line="240" w:lineRule="auto"/>
        <w:rPr>
          <w:rFonts w:ascii="Arial" w:hAnsi="Arial" w:eastAsia="Arial" w:cs="Arial"/>
          <w:color w:val="000000" w:themeColor="text1"/>
          <w:sz w:val="22"/>
          <w:szCs w:val="22"/>
          <w:lang w:val="en-GB"/>
        </w:rPr>
      </w:pPr>
    </w:p>
    <w:p w:rsidR="0321DC0E" w:rsidP="7B53A630" w:rsidRDefault="0321DC0E" w14:paraId="38E1F4E7" w14:textId="77A261F0">
      <w:pPr>
        <w:spacing w:after="0" w:line="240" w:lineRule="auto"/>
        <w:rPr>
          <w:rFonts w:ascii="Arial" w:hAnsi="Arial" w:eastAsia="Arial" w:cs="Arial"/>
          <w:color w:val="000000" w:themeColor="text1"/>
          <w:sz w:val="22"/>
          <w:szCs w:val="22"/>
          <w:lang w:val="en-GB"/>
        </w:rPr>
      </w:pPr>
      <w:r w:rsidRPr="03F9218F">
        <w:rPr>
          <w:rFonts w:ascii="Arial" w:hAnsi="Arial" w:eastAsia="Arial" w:cs="Arial"/>
          <w:b/>
          <w:bCs/>
          <w:color w:val="000000" w:themeColor="text1"/>
          <w:sz w:val="22"/>
          <w:szCs w:val="22"/>
          <w:lang w:val="en-GB"/>
        </w:rPr>
        <w:t>I have seen the Christmas Shopping Weekend advertised, is this the same as the Winter Show</w:t>
      </w:r>
      <w:r w:rsidRPr="03F9218F" w:rsidR="206DDE93">
        <w:rPr>
          <w:rFonts w:ascii="Arial" w:hAnsi="Arial" w:eastAsia="Arial" w:cs="Arial"/>
          <w:b/>
          <w:bCs/>
          <w:color w:val="000000" w:themeColor="text1"/>
          <w:sz w:val="22"/>
          <w:szCs w:val="22"/>
          <w:lang w:val="en-GB"/>
        </w:rPr>
        <w:t>?</w:t>
      </w:r>
      <w:r w:rsidRPr="03F9218F">
        <w:rPr>
          <w:rFonts w:ascii="Arial" w:hAnsi="Arial" w:eastAsia="Arial" w:cs="Arial"/>
          <w:b/>
          <w:bCs/>
          <w:color w:val="000000" w:themeColor="text1"/>
          <w:sz w:val="22"/>
          <w:szCs w:val="22"/>
          <w:lang w:val="en-GB"/>
        </w:rPr>
        <w:t xml:space="preserve"> </w:t>
      </w:r>
    </w:p>
    <w:p w:rsidR="0321DC0E" w:rsidP="7B53A630" w:rsidRDefault="69430BE1" w14:paraId="1E1EE482" w14:textId="08B7524F">
      <w:pPr>
        <w:spacing w:after="0" w:line="240" w:lineRule="auto"/>
        <w:rPr>
          <w:rFonts w:ascii="Arial" w:hAnsi="Arial" w:eastAsia="Arial" w:cs="Arial"/>
          <w:color w:val="000000" w:themeColor="text1"/>
          <w:sz w:val="22"/>
          <w:szCs w:val="22"/>
          <w:lang w:val="en-GB"/>
        </w:rPr>
      </w:pPr>
      <w:r w:rsidRPr="404FE469">
        <w:rPr>
          <w:rFonts w:ascii="Arial" w:hAnsi="Arial" w:eastAsia="Arial" w:cs="Arial"/>
          <w:color w:val="000000" w:themeColor="text1"/>
          <w:sz w:val="22"/>
          <w:szCs w:val="22"/>
          <w:lang w:val="en-GB"/>
        </w:rPr>
        <w:t>These are two separate opportunities</w:t>
      </w:r>
      <w:r w:rsidRPr="404FE469" w:rsidR="4BA28DAF">
        <w:rPr>
          <w:rFonts w:ascii="Arial" w:hAnsi="Arial" w:eastAsia="Arial" w:cs="Arial"/>
          <w:color w:val="000000" w:themeColor="text1"/>
          <w:sz w:val="22"/>
          <w:szCs w:val="22"/>
          <w:lang w:val="en-GB"/>
        </w:rPr>
        <w:t>,</w:t>
      </w:r>
      <w:r w:rsidRPr="404FE469">
        <w:rPr>
          <w:rFonts w:ascii="Arial" w:hAnsi="Arial" w:eastAsia="Arial" w:cs="Arial"/>
          <w:color w:val="000000" w:themeColor="text1"/>
          <w:sz w:val="22"/>
          <w:szCs w:val="22"/>
          <w:lang w:val="en-GB"/>
        </w:rPr>
        <w:t xml:space="preserve"> and you are welcome to apply for both. </w:t>
      </w:r>
      <w:r w:rsidRPr="404FE469" w:rsidR="0321DC0E">
        <w:rPr>
          <w:rFonts w:ascii="Arial" w:hAnsi="Arial" w:eastAsia="Arial" w:cs="Arial"/>
          <w:color w:val="000000" w:themeColor="text1"/>
          <w:sz w:val="22"/>
          <w:szCs w:val="22"/>
          <w:lang w:val="en-GB"/>
        </w:rPr>
        <w:t>Please note that on</w:t>
      </w:r>
      <w:r w:rsidRPr="404FE469" w:rsidR="659DE3C3">
        <w:rPr>
          <w:rFonts w:ascii="Arial" w:hAnsi="Arial" w:eastAsia="Arial" w:cs="Arial"/>
          <w:color w:val="000000" w:themeColor="text1"/>
          <w:sz w:val="22"/>
          <w:szCs w:val="22"/>
          <w:lang w:val="en-GB"/>
        </w:rPr>
        <w:t xml:space="preserve"> </w:t>
      </w:r>
      <w:r w:rsidRPr="404FE469" w:rsidR="0321DC0E">
        <w:rPr>
          <w:rFonts w:ascii="Arial" w:hAnsi="Arial" w:eastAsia="Arial" w:cs="Arial"/>
          <w:color w:val="000000" w:themeColor="text1"/>
          <w:sz w:val="22"/>
          <w:szCs w:val="22"/>
          <w:lang w:val="en-GB"/>
        </w:rPr>
        <w:t>Saturday</w:t>
      </w:r>
      <w:r w:rsidRPr="404FE469" w:rsidR="3B38C346">
        <w:rPr>
          <w:rFonts w:ascii="Arial" w:hAnsi="Arial" w:eastAsia="Arial" w:cs="Arial"/>
          <w:color w:val="000000" w:themeColor="text1"/>
          <w:sz w:val="22"/>
          <w:szCs w:val="22"/>
          <w:lang w:val="en-GB"/>
        </w:rPr>
        <w:t xml:space="preserve"> 5 December</w:t>
      </w:r>
      <w:r w:rsidRPr="404FE469" w:rsidR="0321DC0E">
        <w:rPr>
          <w:rFonts w:ascii="Arial" w:hAnsi="Arial" w:eastAsia="Arial" w:cs="Arial"/>
          <w:color w:val="000000" w:themeColor="text1"/>
          <w:sz w:val="22"/>
          <w:szCs w:val="22"/>
          <w:lang w:val="en-GB"/>
        </w:rPr>
        <w:t xml:space="preserve"> &amp; Sunda</w:t>
      </w:r>
      <w:r w:rsidRPr="404FE469" w:rsidR="20EAFF09">
        <w:rPr>
          <w:rFonts w:ascii="Arial" w:hAnsi="Arial" w:eastAsia="Arial" w:cs="Arial"/>
          <w:color w:val="000000" w:themeColor="text1"/>
          <w:sz w:val="22"/>
          <w:szCs w:val="22"/>
          <w:lang w:val="en-GB"/>
        </w:rPr>
        <w:t>y</w:t>
      </w:r>
      <w:r w:rsidRPr="404FE469" w:rsidR="52942D66">
        <w:rPr>
          <w:rFonts w:ascii="Arial" w:hAnsi="Arial" w:eastAsia="Arial" w:cs="Arial"/>
          <w:color w:val="000000" w:themeColor="text1"/>
          <w:sz w:val="22"/>
          <w:szCs w:val="22"/>
          <w:lang w:val="en-GB"/>
        </w:rPr>
        <w:t xml:space="preserve"> 6 December</w:t>
      </w:r>
      <w:r w:rsidRPr="404FE469" w:rsidR="0321DC0E">
        <w:rPr>
          <w:rFonts w:ascii="Arial" w:hAnsi="Arial" w:eastAsia="Arial" w:cs="Arial"/>
          <w:color w:val="000000" w:themeColor="text1"/>
          <w:sz w:val="22"/>
          <w:szCs w:val="22"/>
          <w:lang w:val="en-GB"/>
        </w:rPr>
        <w:t xml:space="preserve"> the annual Christmas Shopping Weekend at Orleans House Gallery will take place, with over 50 independent makers, sellers and artisans animating the site, including the Stables Gallery. There will be up to 12 artist pitches in the Stables Gallery across the weekend and your application to participate in the Winter Show does not include a pitch at this event. If you are interested in applying to take part in the Christmas Shopping Weekend at Orleans House Gallery, you can find more information on our website.</w:t>
      </w:r>
    </w:p>
    <w:p w:rsidR="7B53A630" w:rsidP="7B53A630" w:rsidRDefault="7B53A630" w14:paraId="40B61C5D" w14:textId="175112F5">
      <w:pPr>
        <w:spacing w:after="0" w:line="240" w:lineRule="auto"/>
        <w:rPr>
          <w:rFonts w:ascii="Arial" w:hAnsi="Arial" w:eastAsia="Arial" w:cs="Arial"/>
          <w:color w:val="000000" w:themeColor="text1"/>
          <w:sz w:val="22"/>
          <w:szCs w:val="22"/>
          <w:lang w:val="en-GB"/>
        </w:rPr>
      </w:pPr>
    </w:p>
    <w:p w:rsidR="0321DC0E" w:rsidP="7B53A630" w:rsidRDefault="0321DC0E" w14:paraId="05C96D21" w14:textId="5CC95189">
      <w:pPr>
        <w:spacing w:after="0" w:line="240" w:lineRule="auto"/>
        <w:rPr>
          <w:rFonts w:ascii="Arial" w:hAnsi="Arial" w:eastAsia="Arial" w:cs="Arial"/>
          <w:color w:val="000000" w:themeColor="text1"/>
          <w:sz w:val="22"/>
          <w:szCs w:val="22"/>
          <w:lang w:val="en-GB"/>
        </w:rPr>
      </w:pPr>
      <w:r w:rsidRPr="7B53A630">
        <w:rPr>
          <w:rFonts w:ascii="Arial" w:hAnsi="Arial" w:eastAsia="Arial" w:cs="Arial"/>
          <w:b/>
          <w:bCs/>
          <w:color w:val="000000" w:themeColor="text1"/>
          <w:sz w:val="22"/>
          <w:szCs w:val="22"/>
          <w:lang w:val="en-GB"/>
        </w:rPr>
        <w:t xml:space="preserve">Will there be an opening celebration? </w:t>
      </w:r>
    </w:p>
    <w:p w:rsidR="0321DC0E" w:rsidP="404FE469" w:rsidRDefault="0321DC0E" w14:paraId="43984EA8" w14:textId="359ECCB3">
      <w:pPr>
        <w:spacing w:after="0" w:line="240" w:lineRule="auto"/>
        <w:rPr>
          <w:rFonts w:ascii="Arial" w:hAnsi="Arial" w:eastAsia="Arial" w:cs="Arial"/>
          <w:color w:val="000000" w:themeColor="text1"/>
          <w:sz w:val="22"/>
          <w:szCs w:val="22"/>
          <w:lang w:val="en-GB"/>
        </w:rPr>
      </w:pPr>
      <w:r w:rsidRPr="404FE469">
        <w:rPr>
          <w:rFonts w:ascii="Arial" w:hAnsi="Arial" w:eastAsia="Arial" w:cs="Arial"/>
          <w:color w:val="000000" w:themeColor="text1"/>
          <w:sz w:val="22"/>
          <w:szCs w:val="22"/>
          <w:lang w:val="en-GB"/>
        </w:rPr>
        <w:t xml:space="preserve">Yes! The Winter Show will launch with a special event on the evening of Friday </w:t>
      </w:r>
      <w:r w:rsidRPr="404FE469" w:rsidR="71E90768">
        <w:rPr>
          <w:rFonts w:ascii="Arial" w:hAnsi="Arial" w:eastAsia="Arial" w:cs="Arial"/>
          <w:color w:val="000000" w:themeColor="text1"/>
          <w:sz w:val="22"/>
          <w:szCs w:val="22"/>
          <w:lang w:val="en-GB"/>
        </w:rPr>
        <w:t>4 December</w:t>
      </w:r>
      <w:r w:rsidRPr="404FE469" w:rsidR="0CD495EE">
        <w:rPr>
          <w:rFonts w:ascii="Arial" w:hAnsi="Arial" w:eastAsia="Arial" w:cs="Arial"/>
          <w:color w:val="000000" w:themeColor="text1"/>
          <w:sz w:val="22"/>
          <w:szCs w:val="22"/>
          <w:lang w:val="en-GB"/>
        </w:rPr>
        <w:t>.</w:t>
      </w:r>
      <w:r w:rsidRPr="404FE469" w:rsidR="32C03B1F">
        <w:rPr>
          <w:rFonts w:ascii="Arial" w:hAnsi="Arial" w:eastAsia="Arial" w:cs="Arial"/>
          <w:color w:val="000000" w:themeColor="text1"/>
          <w:sz w:val="22"/>
          <w:szCs w:val="22"/>
          <w:lang w:val="en-GB"/>
        </w:rPr>
        <w:t xml:space="preserve"> </w:t>
      </w:r>
      <w:r w:rsidRPr="404FE469">
        <w:rPr>
          <w:rFonts w:ascii="Arial" w:hAnsi="Arial" w:eastAsia="Arial" w:cs="Arial"/>
          <w:color w:val="000000" w:themeColor="text1"/>
          <w:sz w:val="22"/>
          <w:szCs w:val="22"/>
          <w:lang w:val="en-GB"/>
        </w:rPr>
        <w:t>Visitors will be offered an exclusive first look at the works on display. There will be refreshments</w:t>
      </w:r>
      <w:r w:rsidRPr="404FE469" w:rsidR="3F99B6C9">
        <w:rPr>
          <w:rFonts w:ascii="Arial" w:hAnsi="Arial" w:eastAsia="Arial" w:cs="Arial"/>
          <w:color w:val="000000" w:themeColor="text1"/>
          <w:sz w:val="22"/>
          <w:szCs w:val="22"/>
          <w:lang w:val="en-GB"/>
        </w:rPr>
        <w:t xml:space="preserve"> (available for purchase)</w:t>
      </w:r>
      <w:r w:rsidRPr="404FE469">
        <w:rPr>
          <w:rFonts w:ascii="Arial" w:hAnsi="Arial" w:eastAsia="Arial" w:cs="Arial"/>
          <w:color w:val="000000" w:themeColor="text1"/>
          <w:sz w:val="22"/>
          <w:szCs w:val="22"/>
          <w:lang w:val="en-GB"/>
        </w:rPr>
        <w:t xml:space="preserve"> and entertainment in the Stables Café which adjoins the gallery.</w:t>
      </w:r>
      <w:r w:rsidRPr="404FE469" w:rsidR="7EBFCE06">
        <w:rPr>
          <w:rFonts w:ascii="Arial" w:hAnsi="Arial" w:eastAsia="Arial" w:cs="Arial"/>
          <w:color w:val="000000" w:themeColor="text1"/>
          <w:sz w:val="22"/>
          <w:szCs w:val="22"/>
          <w:lang w:val="en-GB"/>
        </w:rPr>
        <w:t xml:space="preserve"> </w:t>
      </w:r>
      <w:r w:rsidRPr="404FE469">
        <w:rPr>
          <w:rFonts w:ascii="Arial" w:hAnsi="Arial" w:eastAsia="Arial" w:cs="Arial"/>
          <w:color w:val="000000" w:themeColor="text1"/>
          <w:sz w:val="22"/>
          <w:szCs w:val="22"/>
          <w:lang w:val="en-GB"/>
        </w:rPr>
        <w:t>The event will serve as the launch of our exciting winter season at Orleans House Gallery.</w:t>
      </w:r>
    </w:p>
    <w:p w:rsidR="7B53A630" w:rsidP="2BD1F42C" w:rsidRDefault="7B53A630" w14:paraId="68323EFF" w14:textId="70BA6078">
      <w:pPr>
        <w:spacing w:after="0" w:line="240" w:lineRule="auto"/>
        <w:rPr>
          <w:rFonts w:ascii="Arial" w:hAnsi="Arial" w:eastAsia="Arial" w:cs="Arial"/>
          <w:color w:val="000000" w:themeColor="text1"/>
          <w:sz w:val="22"/>
          <w:szCs w:val="22"/>
          <w:lang w:val="en-GB"/>
        </w:rPr>
      </w:pPr>
    </w:p>
    <w:p w:rsidR="7B53A630" w:rsidP="2BD1F42C" w:rsidRDefault="074CBA08" w14:paraId="775DCF03" w14:textId="440542E8">
      <w:pPr>
        <w:spacing w:after="0" w:line="240" w:lineRule="auto"/>
        <w:rPr>
          <w:rFonts w:ascii="Arial" w:hAnsi="Arial" w:eastAsia="Arial" w:cs="Arial"/>
          <w:b/>
          <w:bCs/>
          <w:color w:val="000000" w:themeColor="text1"/>
          <w:sz w:val="22"/>
          <w:szCs w:val="22"/>
          <w:lang w:val="en-GB"/>
        </w:rPr>
      </w:pPr>
      <w:r w:rsidRPr="2BD1F42C">
        <w:rPr>
          <w:rFonts w:ascii="Arial" w:hAnsi="Arial" w:eastAsia="Arial" w:cs="Arial"/>
          <w:b/>
          <w:bCs/>
          <w:color w:val="000000" w:themeColor="text1"/>
          <w:sz w:val="22"/>
          <w:szCs w:val="22"/>
          <w:lang w:val="en-GB"/>
        </w:rPr>
        <w:t>How do I contact someone if I have additional questions?</w:t>
      </w:r>
    </w:p>
    <w:p w:rsidR="7B53A630" w:rsidP="7B53A630" w:rsidRDefault="074CBA08" w14:paraId="26B32482" w14:textId="5D9F5710">
      <w:pPr>
        <w:spacing w:after="0"/>
      </w:pPr>
      <w:r w:rsidRPr="2BD1F42C">
        <w:rPr>
          <w:rFonts w:ascii="Arial" w:hAnsi="Arial" w:eastAsia="Arial" w:cs="Arial"/>
          <w:color w:val="000000" w:themeColor="text1"/>
          <w:sz w:val="22"/>
          <w:szCs w:val="22"/>
          <w:lang w:val="en-GB"/>
        </w:rPr>
        <w:t xml:space="preserve">If you have any other questions or queries, please email Arts Info </w:t>
      </w:r>
      <w:hyperlink r:id="rId20">
        <w:r w:rsidRPr="2BD1F42C">
          <w:rPr>
            <w:rStyle w:val="Hyperlink"/>
            <w:rFonts w:ascii="Arial" w:hAnsi="Arial" w:eastAsia="Arial" w:cs="Arial"/>
            <w:sz w:val="22"/>
            <w:szCs w:val="22"/>
            <w:lang w:val="en-GB"/>
          </w:rPr>
          <w:t>artsinfo@richmondandwandsworth.gov.uk</w:t>
        </w:r>
      </w:hyperlink>
      <w:r w:rsidRPr="2BD1F42C">
        <w:rPr>
          <w:rFonts w:ascii="Arial" w:hAnsi="Arial" w:eastAsia="Arial" w:cs="Arial"/>
          <w:color w:val="000000" w:themeColor="text1"/>
          <w:sz w:val="22"/>
          <w:szCs w:val="22"/>
          <w:lang w:val="en-GB"/>
        </w:rPr>
        <w:t xml:space="preserve"> or call 020 8831 6000</w:t>
      </w:r>
      <w:r w:rsidRPr="2BD1F42C" w:rsidR="1173AA65">
        <w:rPr>
          <w:rFonts w:ascii="Arial" w:hAnsi="Arial" w:eastAsia="Arial" w:cs="Arial"/>
          <w:color w:val="000000" w:themeColor="text1"/>
          <w:sz w:val="22"/>
          <w:szCs w:val="22"/>
          <w:lang w:val="en-GB"/>
        </w:rPr>
        <w:t>.</w:t>
      </w:r>
    </w:p>
    <w:sectPr w:rsidR="7B53A630">
      <w:headerReference w:type="even" r:id="rId21"/>
      <w:headerReference w:type="default" r:id="rId22"/>
      <w:headerReference w:type="first" r:id="rId23"/>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A43" w:rsidP="00C00076" w:rsidRDefault="00961A43" w14:paraId="71BB0497" w14:textId="77777777">
      <w:pPr>
        <w:spacing w:after="0" w:line="240" w:lineRule="auto"/>
      </w:pPr>
      <w:r>
        <w:separator/>
      </w:r>
    </w:p>
  </w:endnote>
  <w:endnote w:type="continuationSeparator" w:id="0">
    <w:p w:rsidR="00961A43" w:rsidP="00C00076" w:rsidRDefault="00961A43" w14:paraId="18F051EA" w14:textId="77777777">
      <w:pPr>
        <w:spacing w:after="0" w:line="240" w:lineRule="auto"/>
      </w:pPr>
      <w:r>
        <w:continuationSeparator/>
      </w:r>
    </w:p>
  </w:endnote>
  <w:endnote w:type="continuationNotice" w:id="1">
    <w:p w:rsidR="00961A43" w:rsidRDefault="00961A43" w14:paraId="017B9A5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A43" w:rsidP="00C00076" w:rsidRDefault="00961A43" w14:paraId="3555E4FC" w14:textId="77777777">
      <w:pPr>
        <w:spacing w:after="0" w:line="240" w:lineRule="auto"/>
      </w:pPr>
      <w:r>
        <w:separator/>
      </w:r>
    </w:p>
  </w:footnote>
  <w:footnote w:type="continuationSeparator" w:id="0">
    <w:p w:rsidR="00961A43" w:rsidP="00C00076" w:rsidRDefault="00961A43" w14:paraId="6573F5EE" w14:textId="77777777">
      <w:pPr>
        <w:spacing w:after="0" w:line="240" w:lineRule="auto"/>
      </w:pPr>
      <w:r>
        <w:continuationSeparator/>
      </w:r>
    </w:p>
  </w:footnote>
  <w:footnote w:type="continuationNotice" w:id="1">
    <w:p w:rsidR="00961A43" w:rsidRDefault="00961A43" w14:paraId="3E98A88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C00076" w:rsidRDefault="00C00076" w14:paraId="64E9D86F" w14:textId="3BCE4250">
    <w:pPr>
      <w:pStyle w:val="Header"/>
    </w:pPr>
    <w:r>
      <w:rPr>
        <w:noProof/>
        <w:color w:val="2B579A"/>
        <w:shd w:val="clear" w:color="auto" w:fill="E6E6E6"/>
      </w:rPr>
      <mc:AlternateContent>
        <mc:Choice Requires="wps">
          <w:drawing>
            <wp:anchor distT="0" distB="0" distL="0" distR="0" simplePos="0" relativeHeight="251658241" behindDoc="0" locked="0" layoutInCell="1" allowOverlap="1" wp14:anchorId="72D2BE64" wp14:editId="4894C12C">
              <wp:simplePos x="635" y="635"/>
              <wp:positionH relativeFrom="page">
                <wp:align>left</wp:align>
              </wp:positionH>
              <wp:positionV relativeFrom="page">
                <wp:align>top</wp:align>
              </wp:positionV>
              <wp:extent cx="615950" cy="352425"/>
              <wp:effectExtent l="0" t="0" r="12700" b="9525"/>
              <wp:wrapNone/>
              <wp:docPr id="2" name="Text Box 2" descr="Official">
                <a:extLst xmlns:a="http://schemas.openxmlformats.org/drawingml/2006/main">
                  <a:ext uri="{FF2B5EF4-FFF2-40B4-BE49-F238E27FC236}">
                    <a16:creationId xmlns:a16="http://schemas.microsoft.com/office/drawing/2014/main" id="{C6CCDCDD-1200-4364-9300-070035470A3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950" cy="352425"/>
                      </a:xfrm>
                      <a:prstGeom prst="rect">
                        <a:avLst/>
                      </a:prstGeom>
                      <a:noFill/>
                      <a:ln>
                        <a:noFill/>
                      </a:ln>
                    </wps:spPr>
                    <wps:txbx>
                      <w:txbxContent>
                        <w:p w:rsidRPr="00C00076" w:rsidR="00C00076" w:rsidP="00C00076" w:rsidRDefault="00C00076" w14:paraId="1B4645E7" w14:textId="71F46A09">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2D2BE64">
              <v:stroke joinstyle="miter"/>
              <v:path gradientshapeok="t" o:connecttype="rect"/>
            </v:shapetype>
            <v:shape id="Text Box 2" style="position:absolute;margin-left:0;margin-top:0;width:48.5pt;height:27.75pt;z-index:251658241;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HUDQIAABoEAAAOAAAAZHJzL2Uyb0RvYy54bWysU1tr2zAUfh/sPwi9L3ayuqw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">
              <v:textbox style="mso-fit-shape-to-text:t" inset="20pt,15pt,0,0">
                <w:txbxContent>
                  <w:p w:rsidRPr="00C00076" w:rsidR="00C00076" w:rsidP="00C00076" w:rsidRDefault="00C00076" w14:paraId="1B4645E7" w14:textId="71F46A09">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C00076" w:rsidRDefault="00C00076" w14:paraId="62C161B0" w14:textId="22790442">
    <w:pPr>
      <w:pStyle w:val="Header"/>
    </w:pPr>
    <w:r>
      <w:rPr>
        <w:noProof/>
        <w:color w:val="2B579A"/>
        <w:shd w:val="clear" w:color="auto" w:fill="E6E6E6"/>
      </w:rPr>
      <mc:AlternateContent>
        <mc:Choice Requires="wps">
          <w:drawing>
            <wp:anchor distT="0" distB="0" distL="0" distR="0" simplePos="0" relativeHeight="251658242" behindDoc="0" locked="0" layoutInCell="1" allowOverlap="1" wp14:anchorId="17A515CC" wp14:editId="3988DBF3">
              <wp:simplePos x="635" y="635"/>
              <wp:positionH relativeFrom="page">
                <wp:align>left</wp:align>
              </wp:positionH>
              <wp:positionV relativeFrom="page">
                <wp:align>top</wp:align>
              </wp:positionV>
              <wp:extent cx="615950" cy="352425"/>
              <wp:effectExtent l="0" t="0" r="12700" b="9525"/>
              <wp:wrapNone/>
              <wp:docPr id="3" name="Text Box 3" descr="Official">
                <a:extLst xmlns:a="http://schemas.openxmlformats.org/drawingml/2006/main">
                  <a:ext uri="{FF2B5EF4-FFF2-40B4-BE49-F238E27FC236}">
                    <a16:creationId xmlns:a16="http://schemas.microsoft.com/office/drawing/2014/main" id="{65C2997A-C24E-4338-80A1-0DB9A85E4B0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950" cy="352425"/>
                      </a:xfrm>
                      <a:prstGeom prst="rect">
                        <a:avLst/>
                      </a:prstGeom>
                      <a:noFill/>
                      <a:ln>
                        <a:noFill/>
                      </a:ln>
                    </wps:spPr>
                    <wps:txbx>
                      <w:txbxContent>
                        <w:p w:rsidRPr="00C00076" w:rsidR="00C00076" w:rsidP="00C00076" w:rsidRDefault="00C00076" w14:paraId="651850D8" w14:textId="70E26D52">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7A515CC">
              <v:stroke joinstyle="miter"/>
              <v:path gradientshapeok="t" o:connecttype="rect"/>
            </v:shapetype>
            <v:shape id="Text Box 3" style="position:absolute;margin-left:0;margin-top:0;width:48.5pt;height:27.75pt;z-index:251658242;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">
              <v:textbox style="mso-fit-shape-to-text:t" inset="20pt,15pt,0,0">
                <w:txbxContent>
                  <w:p w:rsidRPr="00C00076" w:rsidR="00C00076" w:rsidP="00C00076" w:rsidRDefault="00C00076" w14:paraId="651850D8" w14:textId="70E26D52">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C00076" w:rsidRDefault="00C00076" w14:paraId="4D574407" w14:textId="393A5851">
    <w:pPr>
      <w:pStyle w:val="Header"/>
    </w:pPr>
    <w:r>
      <w:rPr>
        <w:noProof/>
        <w:color w:val="2B579A"/>
        <w:shd w:val="clear" w:color="auto" w:fill="E6E6E6"/>
      </w:rPr>
      <mc:AlternateContent>
        <mc:Choice Requires="wps">
          <w:drawing>
            <wp:anchor distT="0" distB="0" distL="0" distR="0" simplePos="0" relativeHeight="251658240" behindDoc="0" locked="0" layoutInCell="1" allowOverlap="1" wp14:anchorId="0E5AF56B" wp14:editId="7CB93A82">
              <wp:simplePos x="635" y="635"/>
              <wp:positionH relativeFrom="page">
                <wp:align>left</wp:align>
              </wp:positionH>
              <wp:positionV relativeFrom="page">
                <wp:align>top</wp:align>
              </wp:positionV>
              <wp:extent cx="615950" cy="352425"/>
              <wp:effectExtent l="0" t="0" r="12700" b="9525"/>
              <wp:wrapNone/>
              <wp:docPr id="1" name="Text Box 1" descr="Official">
                <a:extLst xmlns:a="http://schemas.openxmlformats.org/drawingml/2006/main">
                  <a:ext uri="{FF2B5EF4-FFF2-40B4-BE49-F238E27FC236}">
                    <a16:creationId xmlns:a16="http://schemas.microsoft.com/office/drawing/2014/main" id="{9CFED185-05D3-4D9D-B813-2E01715F85E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950" cy="352425"/>
                      </a:xfrm>
                      <a:prstGeom prst="rect">
                        <a:avLst/>
                      </a:prstGeom>
                      <a:noFill/>
                      <a:ln>
                        <a:noFill/>
                      </a:ln>
                    </wps:spPr>
                    <wps:txbx>
                      <w:txbxContent>
                        <w:p w:rsidRPr="00C00076" w:rsidR="00C00076" w:rsidP="00C00076" w:rsidRDefault="00C00076" w14:paraId="0B35C656" w14:textId="2906961A">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E5AF56B">
              <v:stroke joinstyle="miter"/>
              <v:path gradientshapeok="t" o:connecttype="rect"/>
            </v:shapetype>
            <v:shape id="Text Box 1" style="position:absolute;margin-left:0;margin-top:0;width:48.5pt;height:27.75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">
              <v:textbox style="mso-fit-shape-to-text:t" inset="20pt,15pt,0,0">
                <w:txbxContent>
                  <w:p w:rsidRPr="00C00076" w:rsidR="00C00076" w:rsidP="00C00076" w:rsidRDefault="00C00076" w14:paraId="0B35C656" w14:textId="2906961A">
                    <w:pPr>
                      <w:spacing w:after="0"/>
                      <w:rPr>
                        <w:rFonts w:ascii="Calibri" w:hAnsi="Calibri" w:eastAsia="Calibri" w:cs="Calibri"/>
                        <w:noProof/>
                        <w:color w:val="000000"/>
                        <w:sz w:val="20"/>
                        <w:szCs w:val="20"/>
                      </w:rPr>
                    </w:pPr>
                    <w:r w:rsidRPr="00C00076">
                      <w:rPr>
                        <w:rFonts w:ascii="Calibri" w:hAnsi="Calibri" w:eastAsia="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0957D"/>
    <w:multiLevelType w:val="hybridMultilevel"/>
    <w:tmpl w:val="FFFFFFFF"/>
    <w:lvl w:ilvl="0" w:tplc="FD0684D2">
      <w:start w:val="1"/>
      <w:numFmt w:val="bullet"/>
      <w:lvlText w:val=""/>
      <w:lvlJc w:val="left"/>
      <w:pPr>
        <w:ind w:left="720" w:hanging="360"/>
      </w:pPr>
      <w:rPr>
        <w:rFonts w:hint="default" w:ascii="Symbol" w:hAnsi="Symbol"/>
      </w:rPr>
    </w:lvl>
    <w:lvl w:ilvl="1" w:tplc="CDBEA5DC">
      <w:start w:val="1"/>
      <w:numFmt w:val="bullet"/>
      <w:lvlText w:val="o"/>
      <w:lvlJc w:val="left"/>
      <w:pPr>
        <w:ind w:left="1440" w:hanging="360"/>
      </w:pPr>
      <w:rPr>
        <w:rFonts w:hint="default" w:ascii="Courier New" w:hAnsi="Courier New"/>
      </w:rPr>
    </w:lvl>
    <w:lvl w:ilvl="2" w:tplc="7DDE2B86">
      <w:start w:val="1"/>
      <w:numFmt w:val="bullet"/>
      <w:lvlText w:val=""/>
      <w:lvlJc w:val="left"/>
      <w:pPr>
        <w:ind w:left="2160" w:hanging="360"/>
      </w:pPr>
      <w:rPr>
        <w:rFonts w:hint="default" w:ascii="Wingdings" w:hAnsi="Wingdings"/>
      </w:rPr>
    </w:lvl>
    <w:lvl w:ilvl="3" w:tplc="4328EC28">
      <w:start w:val="1"/>
      <w:numFmt w:val="bullet"/>
      <w:lvlText w:val=""/>
      <w:lvlJc w:val="left"/>
      <w:pPr>
        <w:ind w:left="2880" w:hanging="360"/>
      </w:pPr>
      <w:rPr>
        <w:rFonts w:hint="default" w:ascii="Symbol" w:hAnsi="Symbol"/>
      </w:rPr>
    </w:lvl>
    <w:lvl w:ilvl="4" w:tplc="67EC68DE">
      <w:start w:val="1"/>
      <w:numFmt w:val="bullet"/>
      <w:lvlText w:val="o"/>
      <w:lvlJc w:val="left"/>
      <w:pPr>
        <w:ind w:left="3600" w:hanging="360"/>
      </w:pPr>
      <w:rPr>
        <w:rFonts w:hint="default" w:ascii="Courier New" w:hAnsi="Courier New"/>
      </w:rPr>
    </w:lvl>
    <w:lvl w:ilvl="5" w:tplc="A30ED1FA">
      <w:start w:val="1"/>
      <w:numFmt w:val="bullet"/>
      <w:lvlText w:val=""/>
      <w:lvlJc w:val="left"/>
      <w:pPr>
        <w:ind w:left="4320" w:hanging="360"/>
      </w:pPr>
      <w:rPr>
        <w:rFonts w:hint="default" w:ascii="Wingdings" w:hAnsi="Wingdings"/>
      </w:rPr>
    </w:lvl>
    <w:lvl w:ilvl="6" w:tplc="E1ECCC8A">
      <w:start w:val="1"/>
      <w:numFmt w:val="bullet"/>
      <w:lvlText w:val=""/>
      <w:lvlJc w:val="left"/>
      <w:pPr>
        <w:ind w:left="5040" w:hanging="360"/>
      </w:pPr>
      <w:rPr>
        <w:rFonts w:hint="default" w:ascii="Symbol" w:hAnsi="Symbol"/>
      </w:rPr>
    </w:lvl>
    <w:lvl w:ilvl="7" w:tplc="5AEEB23E">
      <w:start w:val="1"/>
      <w:numFmt w:val="bullet"/>
      <w:lvlText w:val="o"/>
      <w:lvlJc w:val="left"/>
      <w:pPr>
        <w:ind w:left="5760" w:hanging="360"/>
      </w:pPr>
      <w:rPr>
        <w:rFonts w:hint="default" w:ascii="Courier New" w:hAnsi="Courier New"/>
      </w:rPr>
    </w:lvl>
    <w:lvl w:ilvl="8" w:tplc="A31ABB62">
      <w:start w:val="1"/>
      <w:numFmt w:val="bullet"/>
      <w:lvlText w:val=""/>
      <w:lvlJc w:val="left"/>
      <w:pPr>
        <w:ind w:left="6480" w:hanging="360"/>
      </w:pPr>
      <w:rPr>
        <w:rFonts w:hint="default" w:ascii="Wingdings" w:hAnsi="Wingdings"/>
      </w:rPr>
    </w:lvl>
  </w:abstractNum>
  <w:abstractNum w:abstractNumId="1" w15:restartNumberingAfterBreak="0">
    <w:nsid w:val="221C22EC"/>
    <w:multiLevelType w:val="hybridMultilevel"/>
    <w:tmpl w:val="FFFFFFFF"/>
    <w:lvl w:ilvl="0" w:tplc="2DA0D158">
      <w:start w:val="1"/>
      <w:numFmt w:val="bullet"/>
      <w:lvlText w:val=""/>
      <w:lvlJc w:val="left"/>
      <w:pPr>
        <w:ind w:left="720" w:hanging="360"/>
      </w:pPr>
      <w:rPr>
        <w:rFonts w:hint="default" w:ascii="Symbol" w:hAnsi="Symbol"/>
      </w:rPr>
    </w:lvl>
    <w:lvl w:ilvl="1" w:tplc="D6065744">
      <w:start w:val="1"/>
      <w:numFmt w:val="bullet"/>
      <w:lvlText w:val="o"/>
      <w:lvlJc w:val="left"/>
      <w:pPr>
        <w:ind w:left="1440" w:hanging="360"/>
      </w:pPr>
      <w:rPr>
        <w:rFonts w:hint="default" w:ascii="Courier New" w:hAnsi="Courier New"/>
      </w:rPr>
    </w:lvl>
    <w:lvl w:ilvl="2" w:tplc="21DA1B32">
      <w:start w:val="1"/>
      <w:numFmt w:val="bullet"/>
      <w:lvlText w:val=""/>
      <w:lvlJc w:val="left"/>
      <w:pPr>
        <w:ind w:left="2160" w:hanging="360"/>
      </w:pPr>
      <w:rPr>
        <w:rFonts w:hint="default" w:ascii="Wingdings" w:hAnsi="Wingdings"/>
      </w:rPr>
    </w:lvl>
    <w:lvl w:ilvl="3" w:tplc="B9BC0130">
      <w:start w:val="1"/>
      <w:numFmt w:val="bullet"/>
      <w:lvlText w:val=""/>
      <w:lvlJc w:val="left"/>
      <w:pPr>
        <w:ind w:left="2880" w:hanging="360"/>
      </w:pPr>
      <w:rPr>
        <w:rFonts w:hint="default" w:ascii="Symbol" w:hAnsi="Symbol"/>
      </w:rPr>
    </w:lvl>
    <w:lvl w:ilvl="4" w:tplc="0544510E">
      <w:start w:val="1"/>
      <w:numFmt w:val="bullet"/>
      <w:lvlText w:val="o"/>
      <w:lvlJc w:val="left"/>
      <w:pPr>
        <w:ind w:left="3600" w:hanging="360"/>
      </w:pPr>
      <w:rPr>
        <w:rFonts w:hint="default" w:ascii="Courier New" w:hAnsi="Courier New"/>
      </w:rPr>
    </w:lvl>
    <w:lvl w:ilvl="5" w:tplc="1638D8EC">
      <w:start w:val="1"/>
      <w:numFmt w:val="bullet"/>
      <w:lvlText w:val=""/>
      <w:lvlJc w:val="left"/>
      <w:pPr>
        <w:ind w:left="4320" w:hanging="360"/>
      </w:pPr>
      <w:rPr>
        <w:rFonts w:hint="default" w:ascii="Wingdings" w:hAnsi="Wingdings"/>
      </w:rPr>
    </w:lvl>
    <w:lvl w:ilvl="6" w:tplc="933CD3AC">
      <w:start w:val="1"/>
      <w:numFmt w:val="bullet"/>
      <w:lvlText w:val=""/>
      <w:lvlJc w:val="left"/>
      <w:pPr>
        <w:ind w:left="5040" w:hanging="360"/>
      </w:pPr>
      <w:rPr>
        <w:rFonts w:hint="default" w:ascii="Symbol" w:hAnsi="Symbol"/>
      </w:rPr>
    </w:lvl>
    <w:lvl w:ilvl="7" w:tplc="073490E4">
      <w:start w:val="1"/>
      <w:numFmt w:val="bullet"/>
      <w:lvlText w:val="o"/>
      <w:lvlJc w:val="left"/>
      <w:pPr>
        <w:ind w:left="5760" w:hanging="360"/>
      </w:pPr>
      <w:rPr>
        <w:rFonts w:hint="default" w:ascii="Courier New" w:hAnsi="Courier New"/>
      </w:rPr>
    </w:lvl>
    <w:lvl w:ilvl="8" w:tplc="210ABD9C">
      <w:start w:val="1"/>
      <w:numFmt w:val="bullet"/>
      <w:lvlText w:val=""/>
      <w:lvlJc w:val="left"/>
      <w:pPr>
        <w:ind w:left="6480" w:hanging="360"/>
      </w:pPr>
      <w:rPr>
        <w:rFonts w:hint="default" w:ascii="Wingdings" w:hAnsi="Wingdings"/>
      </w:rPr>
    </w:lvl>
  </w:abstractNum>
  <w:abstractNum w:abstractNumId="2" w15:restartNumberingAfterBreak="0">
    <w:nsid w:val="255CE46C"/>
    <w:multiLevelType w:val="hybridMultilevel"/>
    <w:tmpl w:val="FFFFFFFF"/>
    <w:lvl w:ilvl="0" w:tplc="78A0F36E">
      <w:start w:val="1"/>
      <w:numFmt w:val="bullet"/>
      <w:lvlText w:val=""/>
      <w:lvlJc w:val="left"/>
      <w:pPr>
        <w:ind w:left="720" w:hanging="360"/>
      </w:pPr>
      <w:rPr>
        <w:rFonts w:hint="default" w:ascii="Symbol" w:hAnsi="Symbol"/>
      </w:rPr>
    </w:lvl>
    <w:lvl w:ilvl="1" w:tplc="7D36E780">
      <w:start w:val="1"/>
      <w:numFmt w:val="bullet"/>
      <w:lvlText w:val="o"/>
      <w:lvlJc w:val="left"/>
      <w:pPr>
        <w:ind w:left="1440" w:hanging="360"/>
      </w:pPr>
      <w:rPr>
        <w:rFonts w:hint="default" w:ascii="Courier New" w:hAnsi="Courier New"/>
      </w:rPr>
    </w:lvl>
    <w:lvl w:ilvl="2" w:tplc="D0747C96">
      <w:start w:val="1"/>
      <w:numFmt w:val="bullet"/>
      <w:lvlText w:val=""/>
      <w:lvlJc w:val="left"/>
      <w:pPr>
        <w:ind w:left="2160" w:hanging="360"/>
      </w:pPr>
      <w:rPr>
        <w:rFonts w:hint="default" w:ascii="Wingdings" w:hAnsi="Wingdings"/>
      </w:rPr>
    </w:lvl>
    <w:lvl w:ilvl="3" w:tplc="0956617E">
      <w:start w:val="1"/>
      <w:numFmt w:val="bullet"/>
      <w:lvlText w:val=""/>
      <w:lvlJc w:val="left"/>
      <w:pPr>
        <w:ind w:left="2880" w:hanging="360"/>
      </w:pPr>
      <w:rPr>
        <w:rFonts w:hint="default" w:ascii="Symbol" w:hAnsi="Symbol"/>
      </w:rPr>
    </w:lvl>
    <w:lvl w:ilvl="4" w:tplc="8BBABF14">
      <w:start w:val="1"/>
      <w:numFmt w:val="bullet"/>
      <w:lvlText w:val="o"/>
      <w:lvlJc w:val="left"/>
      <w:pPr>
        <w:ind w:left="3600" w:hanging="360"/>
      </w:pPr>
      <w:rPr>
        <w:rFonts w:hint="default" w:ascii="Courier New" w:hAnsi="Courier New"/>
      </w:rPr>
    </w:lvl>
    <w:lvl w:ilvl="5" w:tplc="D75433DE">
      <w:start w:val="1"/>
      <w:numFmt w:val="bullet"/>
      <w:lvlText w:val=""/>
      <w:lvlJc w:val="left"/>
      <w:pPr>
        <w:ind w:left="4320" w:hanging="360"/>
      </w:pPr>
      <w:rPr>
        <w:rFonts w:hint="default" w:ascii="Wingdings" w:hAnsi="Wingdings"/>
      </w:rPr>
    </w:lvl>
    <w:lvl w:ilvl="6" w:tplc="131C8972">
      <w:start w:val="1"/>
      <w:numFmt w:val="bullet"/>
      <w:lvlText w:val=""/>
      <w:lvlJc w:val="left"/>
      <w:pPr>
        <w:ind w:left="5040" w:hanging="360"/>
      </w:pPr>
      <w:rPr>
        <w:rFonts w:hint="default" w:ascii="Symbol" w:hAnsi="Symbol"/>
      </w:rPr>
    </w:lvl>
    <w:lvl w:ilvl="7" w:tplc="54FEFF04">
      <w:start w:val="1"/>
      <w:numFmt w:val="bullet"/>
      <w:lvlText w:val="o"/>
      <w:lvlJc w:val="left"/>
      <w:pPr>
        <w:ind w:left="5760" w:hanging="360"/>
      </w:pPr>
      <w:rPr>
        <w:rFonts w:hint="default" w:ascii="Courier New" w:hAnsi="Courier New"/>
      </w:rPr>
    </w:lvl>
    <w:lvl w:ilvl="8" w:tplc="EBBC21B4">
      <w:start w:val="1"/>
      <w:numFmt w:val="bullet"/>
      <w:lvlText w:val=""/>
      <w:lvlJc w:val="left"/>
      <w:pPr>
        <w:ind w:left="6480" w:hanging="360"/>
      </w:pPr>
      <w:rPr>
        <w:rFonts w:hint="default" w:ascii="Wingdings" w:hAnsi="Wingdings"/>
      </w:rPr>
    </w:lvl>
  </w:abstractNum>
  <w:abstractNum w:abstractNumId="3" w15:restartNumberingAfterBreak="0">
    <w:nsid w:val="30D99E23"/>
    <w:multiLevelType w:val="hybridMultilevel"/>
    <w:tmpl w:val="FFFFFFFF"/>
    <w:lvl w:ilvl="0" w:tplc="4FE0A212">
      <w:start w:val="1"/>
      <w:numFmt w:val="bullet"/>
      <w:lvlText w:val=""/>
      <w:lvlJc w:val="left"/>
      <w:pPr>
        <w:ind w:left="720" w:hanging="360"/>
      </w:pPr>
      <w:rPr>
        <w:rFonts w:hint="default" w:ascii="Symbol" w:hAnsi="Symbol"/>
      </w:rPr>
    </w:lvl>
    <w:lvl w:ilvl="1" w:tplc="265E5F4E">
      <w:start w:val="1"/>
      <w:numFmt w:val="bullet"/>
      <w:lvlText w:val="o"/>
      <w:lvlJc w:val="left"/>
      <w:pPr>
        <w:ind w:left="1440" w:hanging="360"/>
      </w:pPr>
      <w:rPr>
        <w:rFonts w:hint="default" w:ascii="Courier New" w:hAnsi="Courier New"/>
      </w:rPr>
    </w:lvl>
    <w:lvl w:ilvl="2" w:tplc="A1605B8C">
      <w:start w:val="1"/>
      <w:numFmt w:val="bullet"/>
      <w:lvlText w:val=""/>
      <w:lvlJc w:val="left"/>
      <w:pPr>
        <w:ind w:left="2160" w:hanging="360"/>
      </w:pPr>
      <w:rPr>
        <w:rFonts w:hint="default" w:ascii="Wingdings" w:hAnsi="Wingdings"/>
      </w:rPr>
    </w:lvl>
    <w:lvl w:ilvl="3" w:tplc="7376EC7A">
      <w:start w:val="1"/>
      <w:numFmt w:val="bullet"/>
      <w:lvlText w:val=""/>
      <w:lvlJc w:val="left"/>
      <w:pPr>
        <w:ind w:left="2880" w:hanging="360"/>
      </w:pPr>
      <w:rPr>
        <w:rFonts w:hint="default" w:ascii="Symbol" w:hAnsi="Symbol"/>
      </w:rPr>
    </w:lvl>
    <w:lvl w:ilvl="4" w:tplc="CC38FC9C">
      <w:start w:val="1"/>
      <w:numFmt w:val="bullet"/>
      <w:lvlText w:val="o"/>
      <w:lvlJc w:val="left"/>
      <w:pPr>
        <w:ind w:left="3600" w:hanging="360"/>
      </w:pPr>
      <w:rPr>
        <w:rFonts w:hint="default" w:ascii="Courier New" w:hAnsi="Courier New"/>
      </w:rPr>
    </w:lvl>
    <w:lvl w:ilvl="5" w:tplc="A9CC8650">
      <w:start w:val="1"/>
      <w:numFmt w:val="bullet"/>
      <w:lvlText w:val=""/>
      <w:lvlJc w:val="left"/>
      <w:pPr>
        <w:ind w:left="4320" w:hanging="360"/>
      </w:pPr>
      <w:rPr>
        <w:rFonts w:hint="default" w:ascii="Wingdings" w:hAnsi="Wingdings"/>
      </w:rPr>
    </w:lvl>
    <w:lvl w:ilvl="6" w:tplc="0FB00FEC">
      <w:start w:val="1"/>
      <w:numFmt w:val="bullet"/>
      <w:lvlText w:val=""/>
      <w:lvlJc w:val="left"/>
      <w:pPr>
        <w:ind w:left="5040" w:hanging="360"/>
      </w:pPr>
      <w:rPr>
        <w:rFonts w:hint="default" w:ascii="Symbol" w:hAnsi="Symbol"/>
      </w:rPr>
    </w:lvl>
    <w:lvl w:ilvl="7" w:tplc="1C624D40">
      <w:start w:val="1"/>
      <w:numFmt w:val="bullet"/>
      <w:lvlText w:val="o"/>
      <w:lvlJc w:val="left"/>
      <w:pPr>
        <w:ind w:left="5760" w:hanging="360"/>
      </w:pPr>
      <w:rPr>
        <w:rFonts w:hint="default" w:ascii="Courier New" w:hAnsi="Courier New"/>
      </w:rPr>
    </w:lvl>
    <w:lvl w:ilvl="8" w:tplc="07CECE48">
      <w:start w:val="1"/>
      <w:numFmt w:val="bullet"/>
      <w:lvlText w:val=""/>
      <w:lvlJc w:val="left"/>
      <w:pPr>
        <w:ind w:left="6480" w:hanging="360"/>
      </w:pPr>
      <w:rPr>
        <w:rFonts w:hint="default" w:ascii="Wingdings" w:hAnsi="Wingdings"/>
      </w:rPr>
    </w:lvl>
  </w:abstractNum>
  <w:abstractNum w:abstractNumId="4" w15:restartNumberingAfterBreak="0">
    <w:nsid w:val="456F9435"/>
    <w:multiLevelType w:val="hybridMultilevel"/>
    <w:tmpl w:val="FFFFFFFF"/>
    <w:lvl w:ilvl="0" w:tplc="1DB04A46">
      <w:start w:val="1"/>
      <w:numFmt w:val="bullet"/>
      <w:lvlText w:val="-"/>
      <w:lvlJc w:val="left"/>
      <w:pPr>
        <w:ind w:left="720" w:hanging="360"/>
      </w:pPr>
      <w:rPr>
        <w:rFonts w:hint="default" w:ascii="Aptos" w:hAnsi="Aptos"/>
      </w:rPr>
    </w:lvl>
    <w:lvl w:ilvl="1" w:tplc="B5F60C1A">
      <w:start w:val="1"/>
      <w:numFmt w:val="bullet"/>
      <w:lvlText w:val="o"/>
      <w:lvlJc w:val="left"/>
      <w:pPr>
        <w:ind w:left="1440" w:hanging="360"/>
      </w:pPr>
      <w:rPr>
        <w:rFonts w:hint="default" w:ascii="Courier New" w:hAnsi="Courier New"/>
      </w:rPr>
    </w:lvl>
    <w:lvl w:ilvl="2" w:tplc="BB08CD88">
      <w:start w:val="1"/>
      <w:numFmt w:val="bullet"/>
      <w:lvlText w:val=""/>
      <w:lvlJc w:val="left"/>
      <w:pPr>
        <w:ind w:left="2160" w:hanging="360"/>
      </w:pPr>
      <w:rPr>
        <w:rFonts w:hint="default" w:ascii="Wingdings" w:hAnsi="Wingdings"/>
      </w:rPr>
    </w:lvl>
    <w:lvl w:ilvl="3" w:tplc="92A6965E">
      <w:start w:val="1"/>
      <w:numFmt w:val="bullet"/>
      <w:lvlText w:val=""/>
      <w:lvlJc w:val="left"/>
      <w:pPr>
        <w:ind w:left="2880" w:hanging="360"/>
      </w:pPr>
      <w:rPr>
        <w:rFonts w:hint="default" w:ascii="Symbol" w:hAnsi="Symbol"/>
      </w:rPr>
    </w:lvl>
    <w:lvl w:ilvl="4" w:tplc="1374C544">
      <w:start w:val="1"/>
      <w:numFmt w:val="bullet"/>
      <w:lvlText w:val="o"/>
      <w:lvlJc w:val="left"/>
      <w:pPr>
        <w:ind w:left="3600" w:hanging="360"/>
      </w:pPr>
      <w:rPr>
        <w:rFonts w:hint="default" w:ascii="Courier New" w:hAnsi="Courier New"/>
      </w:rPr>
    </w:lvl>
    <w:lvl w:ilvl="5" w:tplc="37FAD3E4">
      <w:start w:val="1"/>
      <w:numFmt w:val="bullet"/>
      <w:lvlText w:val=""/>
      <w:lvlJc w:val="left"/>
      <w:pPr>
        <w:ind w:left="4320" w:hanging="360"/>
      </w:pPr>
      <w:rPr>
        <w:rFonts w:hint="default" w:ascii="Wingdings" w:hAnsi="Wingdings"/>
      </w:rPr>
    </w:lvl>
    <w:lvl w:ilvl="6" w:tplc="751C1006">
      <w:start w:val="1"/>
      <w:numFmt w:val="bullet"/>
      <w:lvlText w:val=""/>
      <w:lvlJc w:val="left"/>
      <w:pPr>
        <w:ind w:left="5040" w:hanging="360"/>
      </w:pPr>
      <w:rPr>
        <w:rFonts w:hint="default" w:ascii="Symbol" w:hAnsi="Symbol"/>
      </w:rPr>
    </w:lvl>
    <w:lvl w:ilvl="7" w:tplc="2C1443DA">
      <w:start w:val="1"/>
      <w:numFmt w:val="bullet"/>
      <w:lvlText w:val="o"/>
      <w:lvlJc w:val="left"/>
      <w:pPr>
        <w:ind w:left="5760" w:hanging="360"/>
      </w:pPr>
      <w:rPr>
        <w:rFonts w:hint="default" w:ascii="Courier New" w:hAnsi="Courier New"/>
      </w:rPr>
    </w:lvl>
    <w:lvl w:ilvl="8" w:tplc="52B44B1A">
      <w:start w:val="1"/>
      <w:numFmt w:val="bullet"/>
      <w:lvlText w:val=""/>
      <w:lvlJc w:val="left"/>
      <w:pPr>
        <w:ind w:left="6480" w:hanging="360"/>
      </w:pPr>
      <w:rPr>
        <w:rFonts w:hint="default" w:ascii="Wingdings" w:hAnsi="Wingdings"/>
      </w:rPr>
    </w:lvl>
  </w:abstractNum>
  <w:abstractNum w:abstractNumId="5" w15:restartNumberingAfterBreak="0">
    <w:nsid w:val="4D5E9B7E"/>
    <w:multiLevelType w:val="hybridMultilevel"/>
    <w:tmpl w:val="FFFFFFFF"/>
    <w:lvl w:ilvl="0" w:tplc="3866F844">
      <w:start w:val="1"/>
      <w:numFmt w:val="bullet"/>
      <w:lvlText w:val="-"/>
      <w:lvlJc w:val="left"/>
      <w:pPr>
        <w:ind w:left="720" w:hanging="360"/>
      </w:pPr>
      <w:rPr>
        <w:rFonts w:hint="default" w:ascii="Aptos" w:hAnsi="Aptos"/>
      </w:rPr>
    </w:lvl>
    <w:lvl w:ilvl="1" w:tplc="0764F8A8">
      <w:start w:val="1"/>
      <w:numFmt w:val="bullet"/>
      <w:lvlText w:val="o"/>
      <w:lvlJc w:val="left"/>
      <w:pPr>
        <w:ind w:left="1440" w:hanging="360"/>
      </w:pPr>
      <w:rPr>
        <w:rFonts w:hint="default" w:ascii="Courier New" w:hAnsi="Courier New"/>
      </w:rPr>
    </w:lvl>
    <w:lvl w:ilvl="2" w:tplc="E12841F8">
      <w:start w:val="1"/>
      <w:numFmt w:val="bullet"/>
      <w:lvlText w:val=""/>
      <w:lvlJc w:val="left"/>
      <w:pPr>
        <w:ind w:left="2160" w:hanging="360"/>
      </w:pPr>
      <w:rPr>
        <w:rFonts w:hint="default" w:ascii="Wingdings" w:hAnsi="Wingdings"/>
      </w:rPr>
    </w:lvl>
    <w:lvl w:ilvl="3" w:tplc="560EE992">
      <w:start w:val="1"/>
      <w:numFmt w:val="bullet"/>
      <w:lvlText w:val=""/>
      <w:lvlJc w:val="left"/>
      <w:pPr>
        <w:ind w:left="2880" w:hanging="360"/>
      </w:pPr>
      <w:rPr>
        <w:rFonts w:hint="default" w:ascii="Symbol" w:hAnsi="Symbol"/>
      </w:rPr>
    </w:lvl>
    <w:lvl w:ilvl="4" w:tplc="341CA410">
      <w:start w:val="1"/>
      <w:numFmt w:val="bullet"/>
      <w:lvlText w:val="o"/>
      <w:lvlJc w:val="left"/>
      <w:pPr>
        <w:ind w:left="3600" w:hanging="360"/>
      </w:pPr>
      <w:rPr>
        <w:rFonts w:hint="default" w:ascii="Courier New" w:hAnsi="Courier New"/>
      </w:rPr>
    </w:lvl>
    <w:lvl w:ilvl="5" w:tplc="A34E5790">
      <w:start w:val="1"/>
      <w:numFmt w:val="bullet"/>
      <w:lvlText w:val=""/>
      <w:lvlJc w:val="left"/>
      <w:pPr>
        <w:ind w:left="4320" w:hanging="360"/>
      </w:pPr>
      <w:rPr>
        <w:rFonts w:hint="default" w:ascii="Wingdings" w:hAnsi="Wingdings"/>
      </w:rPr>
    </w:lvl>
    <w:lvl w:ilvl="6" w:tplc="9D5EC466">
      <w:start w:val="1"/>
      <w:numFmt w:val="bullet"/>
      <w:lvlText w:val=""/>
      <w:lvlJc w:val="left"/>
      <w:pPr>
        <w:ind w:left="5040" w:hanging="360"/>
      </w:pPr>
      <w:rPr>
        <w:rFonts w:hint="default" w:ascii="Symbol" w:hAnsi="Symbol"/>
      </w:rPr>
    </w:lvl>
    <w:lvl w:ilvl="7" w:tplc="326EF056">
      <w:start w:val="1"/>
      <w:numFmt w:val="bullet"/>
      <w:lvlText w:val="o"/>
      <w:lvlJc w:val="left"/>
      <w:pPr>
        <w:ind w:left="5760" w:hanging="360"/>
      </w:pPr>
      <w:rPr>
        <w:rFonts w:hint="default" w:ascii="Courier New" w:hAnsi="Courier New"/>
      </w:rPr>
    </w:lvl>
    <w:lvl w:ilvl="8" w:tplc="D6A645A8">
      <w:start w:val="1"/>
      <w:numFmt w:val="bullet"/>
      <w:lvlText w:val=""/>
      <w:lvlJc w:val="left"/>
      <w:pPr>
        <w:ind w:left="6480" w:hanging="360"/>
      </w:pPr>
      <w:rPr>
        <w:rFonts w:hint="default" w:ascii="Wingdings" w:hAnsi="Wingdings"/>
      </w:rPr>
    </w:lvl>
  </w:abstractNum>
  <w:abstractNum w:abstractNumId="6" w15:restartNumberingAfterBreak="0">
    <w:nsid w:val="4E3C7759"/>
    <w:multiLevelType w:val="hybridMultilevel"/>
    <w:tmpl w:val="FFFFFFFF"/>
    <w:lvl w:ilvl="0" w:tplc="6A4EAC86">
      <w:start w:val="1"/>
      <w:numFmt w:val="bullet"/>
      <w:lvlText w:val="-"/>
      <w:lvlJc w:val="left"/>
      <w:pPr>
        <w:ind w:left="720" w:hanging="360"/>
      </w:pPr>
      <w:rPr>
        <w:rFonts w:hint="default" w:ascii="Aptos" w:hAnsi="Aptos"/>
      </w:rPr>
    </w:lvl>
    <w:lvl w:ilvl="1" w:tplc="34003F0E">
      <w:start w:val="1"/>
      <w:numFmt w:val="bullet"/>
      <w:lvlText w:val="o"/>
      <w:lvlJc w:val="left"/>
      <w:pPr>
        <w:ind w:left="1440" w:hanging="360"/>
      </w:pPr>
      <w:rPr>
        <w:rFonts w:hint="default" w:ascii="Courier New" w:hAnsi="Courier New"/>
      </w:rPr>
    </w:lvl>
    <w:lvl w:ilvl="2" w:tplc="74B26940">
      <w:start w:val="1"/>
      <w:numFmt w:val="bullet"/>
      <w:lvlText w:val=""/>
      <w:lvlJc w:val="left"/>
      <w:pPr>
        <w:ind w:left="2160" w:hanging="360"/>
      </w:pPr>
      <w:rPr>
        <w:rFonts w:hint="default" w:ascii="Wingdings" w:hAnsi="Wingdings"/>
      </w:rPr>
    </w:lvl>
    <w:lvl w:ilvl="3" w:tplc="523052E8">
      <w:start w:val="1"/>
      <w:numFmt w:val="bullet"/>
      <w:lvlText w:val=""/>
      <w:lvlJc w:val="left"/>
      <w:pPr>
        <w:ind w:left="2880" w:hanging="360"/>
      </w:pPr>
      <w:rPr>
        <w:rFonts w:hint="default" w:ascii="Symbol" w:hAnsi="Symbol"/>
      </w:rPr>
    </w:lvl>
    <w:lvl w:ilvl="4" w:tplc="170EDC34">
      <w:start w:val="1"/>
      <w:numFmt w:val="bullet"/>
      <w:lvlText w:val="o"/>
      <w:lvlJc w:val="left"/>
      <w:pPr>
        <w:ind w:left="3600" w:hanging="360"/>
      </w:pPr>
      <w:rPr>
        <w:rFonts w:hint="default" w:ascii="Courier New" w:hAnsi="Courier New"/>
      </w:rPr>
    </w:lvl>
    <w:lvl w:ilvl="5" w:tplc="73A4E7E2">
      <w:start w:val="1"/>
      <w:numFmt w:val="bullet"/>
      <w:lvlText w:val=""/>
      <w:lvlJc w:val="left"/>
      <w:pPr>
        <w:ind w:left="4320" w:hanging="360"/>
      </w:pPr>
      <w:rPr>
        <w:rFonts w:hint="default" w:ascii="Wingdings" w:hAnsi="Wingdings"/>
      </w:rPr>
    </w:lvl>
    <w:lvl w:ilvl="6" w:tplc="7BA4D8DC">
      <w:start w:val="1"/>
      <w:numFmt w:val="bullet"/>
      <w:lvlText w:val=""/>
      <w:lvlJc w:val="left"/>
      <w:pPr>
        <w:ind w:left="5040" w:hanging="360"/>
      </w:pPr>
      <w:rPr>
        <w:rFonts w:hint="default" w:ascii="Symbol" w:hAnsi="Symbol"/>
      </w:rPr>
    </w:lvl>
    <w:lvl w:ilvl="7" w:tplc="1310CA60">
      <w:start w:val="1"/>
      <w:numFmt w:val="bullet"/>
      <w:lvlText w:val="o"/>
      <w:lvlJc w:val="left"/>
      <w:pPr>
        <w:ind w:left="5760" w:hanging="360"/>
      </w:pPr>
      <w:rPr>
        <w:rFonts w:hint="default" w:ascii="Courier New" w:hAnsi="Courier New"/>
      </w:rPr>
    </w:lvl>
    <w:lvl w:ilvl="8" w:tplc="6778C284">
      <w:start w:val="1"/>
      <w:numFmt w:val="bullet"/>
      <w:lvlText w:val=""/>
      <w:lvlJc w:val="left"/>
      <w:pPr>
        <w:ind w:left="6480" w:hanging="360"/>
      </w:pPr>
      <w:rPr>
        <w:rFonts w:hint="default" w:ascii="Wingdings" w:hAnsi="Wingdings"/>
      </w:rPr>
    </w:lvl>
  </w:abstractNum>
  <w:abstractNum w:abstractNumId="7" w15:restartNumberingAfterBreak="0">
    <w:nsid w:val="538B295A"/>
    <w:multiLevelType w:val="hybridMultilevel"/>
    <w:tmpl w:val="FFFFFFFF"/>
    <w:lvl w:ilvl="0" w:tplc="0ACE02D2">
      <w:start w:val="1"/>
      <w:numFmt w:val="bullet"/>
      <w:lvlText w:val="-"/>
      <w:lvlJc w:val="left"/>
      <w:pPr>
        <w:ind w:left="720" w:hanging="360"/>
      </w:pPr>
      <w:rPr>
        <w:rFonts w:hint="default" w:ascii="Aptos" w:hAnsi="Aptos"/>
      </w:rPr>
    </w:lvl>
    <w:lvl w:ilvl="1" w:tplc="6BA6513C">
      <w:start w:val="1"/>
      <w:numFmt w:val="bullet"/>
      <w:lvlText w:val="o"/>
      <w:lvlJc w:val="left"/>
      <w:pPr>
        <w:ind w:left="1440" w:hanging="360"/>
      </w:pPr>
      <w:rPr>
        <w:rFonts w:hint="default" w:ascii="Courier New" w:hAnsi="Courier New"/>
      </w:rPr>
    </w:lvl>
    <w:lvl w:ilvl="2" w:tplc="D5385242">
      <w:start w:val="1"/>
      <w:numFmt w:val="bullet"/>
      <w:lvlText w:val=""/>
      <w:lvlJc w:val="left"/>
      <w:pPr>
        <w:ind w:left="2160" w:hanging="360"/>
      </w:pPr>
      <w:rPr>
        <w:rFonts w:hint="default" w:ascii="Wingdings" w:hAnsi="Wingdings"/>
      </w:rPr>
    </w:lvl>
    <w:lvl w:ilvl="3" w:tplc="3DC87B0A">
      <w:start w:val="1"/>
      <w:numFmt w:val="bullet"/>
      <w:lvlText w:val=""/>
      <w:lvlJc w:val="left"/>
      <w:pPr>
        <w:ind w:left="2880" w:hanging="360"/>
      </w:pPr>
      <w:rPr>
        <w:rFonts w:hint="default" w:ascii="Symbol" w:hAnsi="Symbol"/>
      </w:rPr>
    </w:lvl>
    <w:lvl w:ilvl="4" w:tplc="C018CF16">
      <w:start w:val="1"/>
      <w:numFmt w:val="bullet"/>
      <w:lvlText w:val="o"/>
      <w:lvlJc w:val="left"/>
      <w:pPr>
        <w:ind w:left="3600" w:hanging="360"/>
      </w:pPr>
      <w:rPr>
        <w:rFonts w:hint="default" w:ascii="Courier New" w:hAnsi="Courier New"/>
      </w:rPr>
    </w:lvl>
    <w:lvl w:ilvl="5" w:tplc="1ECCED4E">
      <w:start w:val="1"/>
      <w:numFmt w:val="bullet"/>
      <w:lvlText w:val=""/>
      <w:lvlJc w:val="left"/>
      <w:pPr>
        <w:ind w:left="4320" w:hanging="360"/>
      </w:pPr>
      <w:rPr>
        <w:rFonts w:hint="default" w:ascii="Wingdings" w:hAnsi="Wingdings"/>
      </w:rPr>
    </w:lvl>
    <w:lvl w:ilvl="6" w:tplc="5D8E7EE0">
      <w:start w:val="1"/>
      <w:numFmt w:val="bullet"/>
      <w:lvlText w:val=""/>
      <w:lvlJc w:val="left"/>
      <w:pPr>
        <w:ind w:left="5040" w:hanging="360"/>
      </w:pPr>
      <w:rPr>
        <w:rFonts w:hint="default" w:ascii="Symbol" w:hAnsi="Symbol"/>
      </w:rPr>
    </w:lvl>
    <w:lvl w:ilvl="7" w:tplc="C996FACE">
      <w:start w:val="1"/>
      <w:numFmt w:val="bullet"/>
      <w:lvlText w:val="o"/>
      <w:lvlJc w:val="left"/>
      <w:pPr>
        <w:ind w:left="5760" w:hanging="360"/>
      </w:pPr>
      <w:rPr>
        <w:rFonts w:hint="default" w:ascii="Courier New" w:hAnsi="Courier New"/>
      </w:rPr>
    </w:lvl>
    <w:lvl w:ilvl="8" w:tplc="769EEAC8">
      <w:start w:val="1"/>
      <w:numFmt w:val="bullet"/>
      <w:lvlText w:val=""/>
      <w:lvlJc w:val="left"/>
      <w:pPr>
        <w:ind w:left="6480" w:hanging="360"/>
      </w:pPr>
      <w:rPr>
        <w:rFonts w:hint="default" w:ascii="Wingdings" w:hAnsi="Wingdings"/>
      </w:rPr>
    </w:lvl>
  </w:abstractNum>
  <w:abstractNum w:abstractNumId="8" w15:restartNumberingAfterBreak="0">
    <w:nsid w:val="76D6C454"/>
    <w:multiLevelType w:val="hybridMultilevel"/>
    <w:tmpl w:val="FFFFFFFF"/>
    <w:lvl w:ilvl="0" w:tplc="CF965EB4">
      <w:start w:val="1"/>
      <w:numFmt w:val="bullet"/>
      <w:lvlText w:val=""/>
      <w:lvlJc w:val="left"/>
      <w:pPr>
        <w:ind w:left="720" w:hanging="360"/>
      </w:pPr>
      <w:rPr>
        <w:rFonts w:hint="default" w:ascii="Symbol" w:hAnsi="Symbol"/>
      </w:rPr>
    </w:lvl>
    <w:lvl w:ilvl="1" w:tplc="88B87240">
      <w:start w:val="1"/>
      <w:numFmt w:val="bullet"/>
      <w:lvlText w:val="o"/>
      <w:lvlJc w:val="left"/>
      <w:pPr>
        <w:ind w:left="1440" w:hanging="360"/>
      </w:pPr>
      <w:rPr>
        <w:rFonts w:hint="default" w:ascii="Courier New" w:hAnsi="Courier New"/>
      </w:rPr>
    </w:lvl>
    <w:lvl w:ilvl="2" w:tplc="60F8633C">
      <w:start w:val="1"/>
      <w:numFmt w:val="bullet"/>
      <w:lvlText w:val=""/>
      <w:lvlJc w:val="left"/>
      <w:pPr>
        <w:ind w:left="2160" w:hanging="360"/>
      </w:pPr>
      <w:rPr>
        <w:rFonts w:hint="default" w:ascii="Wingdings" w:hAnsi="Wingdings"/>
      </w:rPr>
    </w:lvl>
    <w:lvl w:ilvl="3" w:tplc="7396C55A">
      <w:start w:val="1"/>
      <w:numFmt w:val="bullet"/>
      <w:lvlText w:val=""/>
      <w:lvlJc w:val="left"/>
      <w:pPr>
        <w:ind w:left="2880" w:hanging="360"/>
      </w:pPr>
      <w:rPr>
        <w:rFonts w:hint="default" w:ascii="Symbol" w:hAnsi="Symbol"/>
      </w:rPr>
    </w:lvl>
    <w:lvl w:ilvl="4" w:tplc="B34612A8">
      <w:start w:val="1"/>
      <w:numFmt w:val="bullet"/>
      <w:lvlText w:val="o"/>
      <w:lvlJc w:val="left"/>
      <w:pPr>
        <w:ind w:left="3600" w:hanging="360"/>
      </w:pPr>
      <w:rPr>
        <w:rFonts w:hint="default" w:ascii="Courier New" w:hAnsi="Courier New"/>
      </w:rPr>
    </w:lvl>
    <w:lvl w:ilvl="5" w:tplc="0C125CC8">
      <w:start w:val="1"/>
      <w:numFmt w:val="bullet"/>
      <w:lvlText w:val=""/>
      <w:lvlJc w:val="left"/>
      <w:pPr>
        <w:ind w:left="4320" w:hanging="360"/>
      </w:pPr>
      <w:rPr>
        <w:rFonts w:hint="default" w:ascii="Wingdings" w:hAnsi="Wingdings"/>
      </w:rPr>
    </w:lvl>
    <w:lvl w:ilvl="6" w:tplc="DE224C6A">
      <w:start w:val="1"/>
      <w:numFmt w:val="bullet"/>
      <w:lvlText w:val=""/>
      <w:lvlJc w:val="left"/>
      <w:pPr>
        <w:ind w:left="5040" w:hanging="360"/>
      </w:pPr>
      <w:rPr>
        <w:rFonts w:hint="default" w:ascii="Symbol" w:hAnsi="Symbol"/>
      </w:rPr>
    </w:lvl>
    <w:lvl w:ilvl="7" w:tplc="0CDE11F4">
      <w:start w:val="1"/>
      <w:numFmt w:val="bullet"/>
      <w:lvlText w:val="o"/>
      <w:lvlJc w:val="left"/>
      <w:pPr>
        <w:ind w:left="5760" w:hanging="360"/>
      </w:pPr>
      <w:rPr>
        <w:rFonts w:hint="default" w:ascii="Courier New" w:hAnsi="Courier New"/>
      </w:rPr>
    </w:lvl>
    <w:lvl w:ilvl="8" w:tplc="2A5C617C">
      <w:start w:val="1"/>
      <w:numFmt w:val="bullet"/>
      <w:lvlText w:val=""/>
      <w:lvlJc w:val="left"/>
      <w:pPr>
        <w:ind w:left="6480" w:hanging="360"/>
      </w:pPr>
      <w:rPr>
        <w:rFonts w:hint="default" w:ascii="Wingdings" w:hAnsi="Wingdings"/>
      </w:rPr>
    </w:lvl>
  </w:abstractNum>
  <w:abstractNum w:abstractNumId="9" w15:restartNumberingAfterBreak="0">
    <w:nsid w:val="7E7F595A"/>
    <w:multiLevelType w:val="hybridMultilevel"/>
    <w:tmpl w:val="FFFFFFFF"/>
    <w:lvl w:ilvl="0" w:tplc="C85E4BD0">
      <w:start w:val="1"/>
      <w:numFmt w:val="bullet"/>
      <w:lvlText w:val=""/>
      <w:lvlJc w:val="left"/>
      <w:pPr>
        <w:ind w:left="720" w:hanging="360"/>
      </w:pPr>
      <w:rPr>
        <w:rFonts w:hint="default" w:ascii="Symbol" w:hAnsi="Symbol"/>
      </w:rPr>
    </w:lvl>
    <w:lvl w:ilvl="1" w:tplc="D990E2B6">
      <w:start w:val="1"/>
      <w:numFmt w:val="bullet"/>
      <w:lvlText w:val="o"/>
      <w:lvlJc w:val="left"/>
      <w:pPr>
        <w:ind w:left="1440" w:hanging="360"/>
      </w:pPr>
      <w:rPr>
        <w:rFonts w:hint="default" w:ascii="Courier New" w:hAnsi="Courier New"/>
      </w:rPr>
    </w:lvl>
    <w:lvl w:ilvl="2" w:tplc="204ED5B0">
      <w:start w:val="1"/>
      <w:numFmt w:val="bullet"/>
      <w:lvlText w:val=""/>
      <w:lvlJc w:val="left"/>
      <w:pPr>
        <w:ind w:left="2160" w:hanging="360"/>
      </w:pPr>
      <w:rPr>
        <w:rFonts w:hint="default" w:ascii="Wingdings" w:hAnsi="Wingdings"/>
      </w:rPr>
    </w:lvl>
    <w:lvl w:ilvl="3" w:tplc="72CA122C">
      <w:start w:val="1"/>
      <w:numFmt w:val="bullet"/>
      <w:lvlText w:val=""/>
      <w:lvlJc w:val="left"/>
      <w:pPr>
        <w:ind w:left="2880" w:hanging="360"/>
      </w:pPr>
      <w:rPr>
        <w:rFonts w:hint="default" w:ascii="Symbol" w:hAnsi="Symbol"/>
      </w:rPr>
    </w:lvl>
    <w:lvl w:ilvl="4" w:tplc="8F121004">
      <w:start w:val="1"/>
      <w:numFmt w:val="bullet"/>
      <w:lvlText w:val="o"/>
      <w:lvlJc w:val="left"/>
      <w:pPr>
        <w:ind w:left="3600" w:hanging="360"/>
      </w:pPr>
      <w:rPr>
        <w:rFonts w:hint="default" w:ascii="Courier New" w:hAnsi="Courier New"/>
      </w:rPr>
    </w:lvl>
    <w:lvl w:ilvl="5" w:tplc="C64274FA">
      <w:start w:val="1"/>
      <w:numFmt w:val="bullet"/>
      <w:lvlText w:val=""/>
      <w:lvlJc w:val="left"/>
      <w:pPr>
        <w:ind w:left="4320" w:hanging="360"/>
      </w:pPr>
      <w:rPr>
        <w:rFonts w:hint="default" w:ascii="Wingdings" w:hAnsi="Wingdings"/>
      </w:rPr>
    </w:lvl>
    <w:lvl w:ilvl="6" w:tplc="1A5CAFD2">
      <w:start w:val="1"/>
      <w:numFmt w:val="bullet"/>
      <w:lvlText w:val=""/>
      <w:lvlJc w:val="left"/>
      <w:pPr>
        <w:ind w:left="5040" w:hanging="360"/>
      </w:pPr>
      <w:rPr>
        <w:rFonts w:hint="default" w:ascii="Symbol" w:hAnsi="Symbol"/>
      </w:rPr>
    </w:lvl>
    <w:lvl w:ilvl="7" w:tplc="8C9A7938">
      <w:start w:val="1"/>
      <w:numFmt w:val="bullet"/>
      <w:lvlText w:val="o"/>
      <w:lvlJc w:val="left"/>
      <w:pPr>
        <w:ind w:left="5760" w:hanging="360"/>
      </w:pPr>
      <w:rPr>
        <w:rFonts w:hint="default" w:ascii="Courier New" w:hAnsi="Courier New"/>
      </w:rPr>
    </w:lvl>
    <w:lvl w:ilvl="8" w:tplc="FF70F9CE">
      <w:start w:val="1"/>
      <w:numFmt w:val="bullet"/>
      <w:lvlText w:val=""/>
      <w:lvlJc w:val="left"/>
      <w:pPr>
        <w:ind w:left="6480" w:hanging="360"/>
      </w:pPr>
      <w:rPr>
        <w:rFonts w:hint="default" w:ascii="Wingdings" w:hAnsi="Wingdings"/>
      </w:rPr>
    </w:lvl>
  </w:abstractNum>
  <w:num w:numId="1" w16cid:durableId="1006520018">
    <w:abstractNumId w:val="3"/>
  </w:num>
  <w:num w:numId="2" w16cid:durableId="1658067200">
    <w:abstractNumId w:val="4"/>
  </w:num>
  <w:num w:numId="3" w16cid:durableId="1760980615">
    <w:abstractNumId w:val="5"/>
  </w:num>
  <w:num w:numId="4" w16cid:durableId="17854076">
    <w:abstractNumId w:val="9"/>
  </w:num>
  <w:num w:numId="5" w16cid:durableId="183330871">
    <w:abstractNumId w:val="6"/>
  </w:num>
  <w:num w:numId="6" w16cid:durableId="283973181">
    <w:abstractNumId w:val="2"/>
  </w:num>
  <w:num w:numId="7" w16cid:durableId="532691976">
    <w:abstractNumId w:val="0"/>
  </w:num>
  <w:num w:numId="8" w16cid:durableId="608317571">
    <w:abstractNumId w:val="1"/>
  </w:num>
  <w:num w:numId="9" w16cid:durableId="675115902">
    <w:abstractNumId w:val="7"/>
  </w:num>
  <w:num w:numId="10" w16cid:durableId="960841200">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8A0ED"/>
    <w:rsid w:val="00031DAB"/>
    <w:rsid w:val="0006C0D1"/>
    <w:rsid w:val="000E386B"/>
    <w:rsid w:val="002C7C8B"/>
    <w:rsid w:val="0037A45E"/>
    <w:rsid w:val="003C06A5"/>
    <w:rsid w:val="0063650F"/>
    <w:rsid w:val="00728327"/>
    <w:rsid w:val="00894DA3"/>
    <w:rsid w:val="00961A43"/>
    <w:rsid w:val="00AF5165"/>
    <w:rsid w:val="00C00076"/>
    <w:rsid w:val="00C8427A"/>
    <w:rsid w:val="00D84A07"/>
    <w:rsid w:val="00EA50B9"/>
    <w:rsid w:val="0140A235"/>
    <w:rsid w:val="01468AFB"/>
    <w:rsid w:val="018E5070"/>
    <w:rsid w:val="01B72F1C"/>
    <w:rsid w:val="01C271C6"/>
    <w:rsid w:val="01EDFE9E"/>
    <w:rsid w:val="026E1FAB"/>
    <w:rsid w:val="02A94161"/>
    <w:rsid w:val="0321DC0E"/>
    <w:rsid w:val="03F9218F"/>
    <w:rsid w:val="04006A75"/>
    <w:rsid w:val="0483DD2B"/>
    <w:rsid w:val="04A2DB9C"/>
    <w:rsid w:val="04FC2B1C"/>
    <w:rsid w:val="05126633"/>
    <w:rsid w:val="05514625"/>
    <w:rsid w:val="055D9FD4"/>
    <w:rsid w:val="057A5CDF"/>
    <w:rsid w:val="05A477D3"/>
    <w:rsid w:val="063A0B8D"/>
    <w:rsid w:val="06A1F115"/>
    <w:rsid w:val="06B29D9C"/>
    <w:rsid w:val="06E26690"/>
    <w:rsid w:val="0708A949"/>
    <w:rsid w:val="074CBA08"/>
    <w:rsid w:val="074E76EF"/>
    <w:rsid w:val="074F07CF"/>
    <w:rsid w:val="07A05102"/>
    <w:rsid w:val="07CA5212"/>
    <w:rsid w:val="083EC655"/>
    <w:rsid w:val="083FC715"/>
    <w:rsid w:val="08989CBE"/>
    <w:rsid w:val="08CE2917"/>
    <w:rsid w:val="090B5BAD"/>
    <w:rsid w:val="091BF5D4"/>
    <w:rsid w:val="0991C949"/>
    <w:rsid w:val="09AF7C93"/>
    <w:rsid w:val="09C546D0"/>
    <w:rsid w:val="0A86BE1B"/>
    <w:rsid w:val="0A96B59C"/>
    <w:rsid w:val="0B0D58C3"/>
    <w:rsid w:val="0B2A216B"/>
    <w:rsid w:val="0C939BDE"/>
    <w:rsid w:val="0CD495EE"/>
    <w:rsid w:val="0CF83B9E"/>
    <w:rsid w:val="0D548384"/>
    <w:rsid w:val="0DD7888E"/>
    <w:rsid w:val="0E5C3E66"/>
    <w:rsid w:val="0E5F2C69"/>
    <w:rsid w:val="0E8F4A0B"/>
    <w:rsid w:val="0EA75109"/>
    <w:rsid w:val="0EB4E952"/>
    <w:rsid w:val="0F5DA32C"/>
    <w:rsid w:val="0F665596"/>
    <w:rsid w:val="0FCD6546"/>
    <w:rsid w:val="0FEFE71E"/>
    <w:rsid w:val="1029C254"/>
    <w:rsid w:val="1062A47B"/>
    <w:rsid w:val="10B62420"/>
    <w:rsid w:val="10CBBF5C"/>
    <w:rsid w:val="10E37947"/>
    <w:rsid w:val="10E78AFB"/>
    <w:rsid w:val="112E0DD1"/>
    <w:rsid w:val="1160FF63"/>
    <w:rsid w:val="1173AA65"/>
    <w:rsid w:val="1179D515"/>
    <w:rsid w:val="11890F0C"/>
    <w:rsid w:val="11FF0690"/>
    <w:rsid w:val="123E36D4"/>
    <w:rsid w:val="125C0AC9"/>
    <w:rsid w:val="127885E4"/>
    <w:rsid w:val="12943FC0"/>
    <w:rsid w:val="12D36C81"/>
    <w:rsid w:val="13DDEFC5"/>
    <w:rsid w:val="1540DA39"/>
    <w:rsid w:val="15ABA2D8"/>
    <w:rsid w:val="15D20CDA"/>
    <w:rsid w:val="15FB4689"/>
    <w:rsid w:val="1632C328"/>
    <w:rsid w:val="163DC690"/>
    <w:rsid w:val="16C6C439"/>
    <w:rsid w:val="16EF5CF8"/>
    <w:rsid w:val="17A56F49"/>
    <w:rsid w:val="18A980AC"/>
    <w:rsid w:val="18E12EF3"/>
    <w:rsid w:val="18F3B523"/>
    <w:rsid w:val="1916B4A9"/>
    <w:rsid w:val="191DC055"/>
    <w:rsid w:val="194B528C"/>
    <w:rsid w:val="196F7719"/>
    <w:rsid w:val="199E6C84"/>
    <w:rsid w:val="1A97CB57"/>
    <w:rsid w:val="1B2377C4"/>
    <w:rsid w:val="1BB4D921"/>
    <w:rsid w:val="1BBB7ECC"/>
    <w:rsid w:val="1C12CAD4"/>
    <w:rsid w:val="1C316D60"/>
    <w:rsid w:val="1C5BB58E"/>
    <w:rsid w:val="1CDC9EA5"/>
    <w:rsid w:val="1CF0479C"/>
    <w:rsid w:val="1CFF3E47"/>
    <w:rsid w:val="1D3186B5"/>
    <w:rsid w:val="1D54435A"/>
    <w:rsid w:val="1D559B87"/>
    <w:rsid w:val="1D8670CF"/>
    <w:rsid w:val="1DE8A36F"/>
    <w:rsid w:val="1DF8A84C"/>
    <w:rsid w:val="1DFD7096"/>
    <w:rsid w:val="1E398FD9"/>
    <w:rsid w:val="1E63037F"/>
    <w:rsid w:val="1EB8EFF3"/>
    <w:rsid w:val="1F5DB136"/>
    <w:rsid w:val="1F6C1CD4"/>
    <w:rsid w:val="1F6F5E5F"/>
    <w:rsid w:val="1F988F00"/>
    <w:rsid w:val="1FA31A45"/>
    <w:rsid w:val="201B7817"/>
    <w:rsid w:val="204DC64D"/>
    <w:rsid w:val="206DDE93"/>
    <w:rsid w:val="20E058DC"/>
    <w:rsid w:val="20EAFF09"/>
    <w:rsid w:val="210CFA1D"/>
    <w:rsid w:val="21310297"/>
    <w:rsid w:val="21697B3E"/>
    <w:rsid w:val="21C2C02D"/>
    <w:rsid w:val="21DBCA32"/>
    <w:rsid w:val="21F67019"/>
    <w:rsid w:val="220C42FC"/>
    <w:rsid w:val="228465A7"/>
    <w:rsid w:val="229384A0"/>
    <w:rsid w:val="22D26983"/>
    <w:rsid w:val="241E41C8"/>
    <w:rsid w:val="243F0209"/>
    <w:rsid w:val="24558E2E"/>
    <w:rsid w:val="248458AD"/>
    <w:rsid w:val="24C6C484"/>
    <w:rsid w:val="255BED5E"/>
    <w:rsid w:val="259ED718"/>
    <w:rsid w:val="25D6A496"/>
    <w:rsid w:val="26158682"/>
    <w:rsid w:val="27B13AAB"/>
    <w:rsid w:val="2805A31D"/>
    <w:rsid w:val="2839841B"/>
    <w:rsid w:val="2862B41E"/>
    <w:rsid w:val="28CD3549"/>
    <w:rsid w:val="2927B6A9"/>
    <w:rsid w:val="2A0A5EC9"/>
    <w:rsid w:val="2A0E3754"/>
    <w:rsid w:val="2A4E3DB4"/>
    <w:rsid w:val="2AD4EDA6"/>
    <w:rsid w:val="2B113F7E"/>
    <w:rsid w:val="2B245760"/>
    <w:rsid w:val="2B4EECCA"/>
    <w:rsid w:val="2B4F6DB7"/>
    <w:rsid w:val="2B57D328"/>
    <w:rsid w:val="2BD1F42C"/>
    <w:rsid w:val="2BD48B70"/>
    <w:rsid w:val="2BF0B400"/>
    <w:rsid w:val="2C01579F"/>
    <w:rsid w:val="2C522968"/>
    <w:rsid w:val="2CF387D0"/>
    <w:rsid w:val="2DFE4D10"/>
    <w:rsid w:val="2E406E43"/>
    <w:rsid w:val="2F268129"/>
    <w:rsid w:val="2F7B6CA1"/>
    <w:rsid w:val="3097F4EE"/>
    <w:rsid w:val="30A93DA9"/>
    <w:rsid w:val="30FD5525"/>
    <w:rsid w:val="31241FC3"/>
    <w:rsid w:val="313313DF"/>
    <w:rsid w:val="3169E0C2"/>
    <w:rsid w:val="318A3E7C"/>
    <w:rsid w:val="31BB0AA2"/>
    <w:rsid w:val="31F17D28"/>
    <w:rsid w:val="32012548"/>
    <w:rsid w:val="3238A0ED"/>
    <w:rsid w:val="325E14EA"/>
    <w:rsid w:val="328B3DB0"/>
    <w:rsid w:val="32C03B1F"/>
    <w:rsid w:val="33646E92"/>
    <w:rsid w:val="34644C77"/>
    <w:rsid w:val="350F7EAB"/>
    <w:rsid w:val="3551C748"/>
    <w:rsid w:val="36C1C1DC"/>
    <w:rsid w:val="37038FE6"/>
    <w:rsid w:val="370ACD6F"/>
    <w:rsid w:val="371E1E83"/>
    <w:rsid w:val="3725C12F"/>
    <w:rsid w:val="38226F5A"/>
    <w:rsid w:val="395891E2"/>
    <w:rsid w:val="39647353"/>
    <w:rsid w:val="396B1CA2"/>
    <w:rsid w:val="399BD06C"/>
    <w:rsid w:val="3A1EB4A4"/>
    <w:rsid w:val="3A2B135D"/>
    <w:rsid w:val="3ABEC900"/>
    <w:rsid w:val="3AFB3264"/>
    <w:rsid w:val="3B157B26"/>
    <w:rsid w:val="3B38C346"/>
    <w:rsid w:val="3BAA3614"/>
    <w:rsid w:val="3BC391A7"/>
    <w:rsid w:val="3BF8BE46"/>
    <w:rsid w:val="3C9730A6"/>
    <w:rsid w:val="3CB7C738"/>
    <w:rsid w:val="3CD881D4"/>
    <w:rsid w:val="3CE35C23"/>
    <w:rsid w:val="3E1B33AA"/>
    <w:rsid w:val="3E3795F2"/>
    <w:rsid w:val="3E63425D"/>
    <w:rsid w:val="3E6604C2"/>
    <w:rsid w:val="3F436FE7"/>
    <w:rsid w:val="3F7F2B68"/>
    <w:rsid w:val="3F99B6C9"/>
    <w:rsid w:val="3FB2166F"/>
    <w:rsid w:val="3FD0D275"/>
    <w:rsid w:val="4040C1F3"/>
    <w:rsid w:val="404FE469"/>
    <w:rsid w:val="4057C2A8"/>
    <w:rsid w:val="406BAE4D"/>
    <w:rsid w:val="408FA1E7"/>
    <w:rsid w:val="40EB4DE4"/>
    <w:rsid w:val="414FCC6C"/>
    <w:rsid w:val="421E684F"/>
    <w:rsid w:val="42402BB5"/>
    <w:rsid w:val="4242EB26"/>
    <w:rsid w:val="424C5784"/>
    <w:rsid w:val="428943BF"/>
    <w:rsid w:val="435BCDDE"/>
    <w:rsid w:val="437DA267"/>
    <w:rsid w:val="43AC8FC5"/>
    <w:rsid w:val="43DBEDAB"/>
    <w:rsid w:val="4407BD59"/>
    <w:rsid w:val="440B584D"/>
    <w:rsid w:val="4468AC9C"/>
    <w:rsid w:val="44A2E7E5"/>
    <w:rsid w:val="44DFCA6C"/>
    <w:rsid w:val="45029C14"/>
    <w:rsid w:val="45480E52"/>
    <w:rsid w:val="455BFC6F"/>
    <w:rsid w:val="460F6EF0"/>
    <w:rsid w:val="461E96FA"/>
    <w:rsid w:val="4675036B"/>
    <w:rsid w:val="47FA6155"/>
    <w:rsid w:val="482C935B"/>
    <w:rsid w:val="48B329E2"/>
    <w:rsid w:val="48B88D98"/>
    <w:rsid w:val="49170869"/>
    <w:rsid w:val="493544D3"/>
    <w:rsid w:val="4974312A"/>
    <w:rsid w:val="499B9823"/>
    <w:rsid w:val="49A770B0"/>
    <w:rsid w:val="49D8128C"/>
    <w:rsid w:val="4A9452D1"/>
    <w:rsid w:val="4A9D5E90"/>
    <w:rsid w:val="4AC64C95"/>
    <w:rsid w:val="4B2CCC5E"/>
    <w:rsid w:val="4B5568A3"/>
    <w:rsid w:val="4B6E0609"/>
    <w:rsid w:val="4B7816FE"/>
    <w:rsid w:val="4BA28DAF"/>
    <w:rsid w:val="4C0AC6EB"/>
    <w:rsid w:val="4C34AB3E"/>
    <w:rsid w:val="4C3567F8"/>
    <w:rsid w:val="4CC8ACBB"/>
    <w:rsid w:val="4D51B2A2"/>
    <w:rsid w:val="4D800F23"/>
    <w:rsid w:val="4D96663A"/>
    <w:rsid w:val="4E8707DA"/>
    <w:rsid w:val="4EC28790"/>
    <w:rsid w:val="4F66E4BD"/>
    <w:rsid w:val="4F7F02EC"/>
    <w:rsid w:val="4F8CDACB"/>
    <w:rsid w:val="4F9A9019"/>
    <w:rsid w:val="4FAA49AD"/>
    <w:rsid w:val="5126D1C2"/>
    <w:rsid w:val="51374EB6"/>
    <w:rsid w:val="5164D01D"/>
    <w:rsid w:val="518B3DB3"/>
    <w:rsid w:val="51A7CB23"/>
    <w:rsid w:val="524279ED"/>
    <w:rsid w:val="524AE90A"/>
    <w:rsid w:val="5260A95D"/>
    <w:rsid w:val="52942D66"/>
    <w:rsid w:val="52A1DBC1"/>
    <w:rsid w:val="52AD0E52"/>
    <w:rsid w:val="52CE2E55"/>
    <w:rsid w:val="5307BC72"/>
    <w:rsid w:val="53E66E6D"/>
    <w:rsid w:val="5420F44E"/>
    <w:rsid w:val="548B3565"/>
    <w:rsid w:val="54EB0AE5"/>
    <w:rsid w:val="550C559C"/>
    <w:rsid w:val="55C18B29"/>
    <w:rsid w:val="564F7CC2"/>
    <w:rsid w:val="567D2D9E"/>
    <w:rsid w:val="56E896BA"/>
    <w:rsid w:val="5717E520"/>
    <w:rsid w:val="574C4E82"/>
    <w:rsid w:val="578FAEB2"/>
    <w:rsid w:val="585DB535"/>
    <w:rsid w:val="59718002"/>
    <w:rsid w:val="5A2E1F2A"/>
    <w:rsid w:val="5A303B85"/>
    <w:rsid w:val="5A6C0592"/>
    <w:rsid w:val="5AC800F5"/>
    <w:rsid w:val="5B4CDE7A"/>
    <w:rsid w:val="5B6C28BB"/>
    <w:rsid w:val="5C2D4705"/>
    <w:rsid w:val="5C3E865C"/>
    <w:rsid w:val="5C713132"/>
    <w:rsid w:val="5C985288"/>
    <w:rsid w:val="5CBD9A86"/>
    <w:rsid w:val="5CD93340"/>
    <w:rsid w:val="5D0BE5B6"/>
    <w:rsid w:val="5D71342A"/>
    <w:rsid w:val="5DE1DEA8"/>
    <w:rsid w:val="5DEF205C"/>
    <w:rsid w:val="5E5340ED"/>
    <w:rsid w:val="5E63BB71"/>
    <w:rsid w:val="5E7BD6B8"/>
    <w:rsid w:val="5E7C54E0"/>
    <w:rsid w:val="5E8C50CA"/>
    <w:rsid w:val="5FD58B10"/>
    <w:rsid w:val="5FE7FAA3"/>
    <w:rsid w:val="6058E2A0"/>
    <w:rsid w:val="60629B17"/>
    <w:rsid w:val="60AB1FB4"/>
    <w:rsid w:val="612F4327"/>
    <w:rsid w:val="613A1161"/>
    <w:rsid w:val="6151E49C"/>
    <w:rsid w:val="6162C32B"/>
    <w:rsid w:val="61F9A5F5"/>
    <w:rsid w:val="61FF294B"/>
    <w:rsid w:val="6287DE30"/>
    <w:rsid w:val="62CEBF0E"/>
    <w:rsid w:val="62DB0E9B"/>
    <w:rsid w:val="62E1CC84"/>
    <w:rsid w:val="63086EE7"/>
    <w:rsid w:val="64833308"/>
    <w:rsid w:val="6491D075"/>
    <w:rsid w:val="64F1A74E"/>
    <w:rsid w:val="654808B5"/>
    <w:rsid w:val="659DE3C3"/>
    <w:rsid w:val="65E109D3"/>
    <w:rsid w:val="65E991B5"/>
    <w:rsid w:val="65FDC3C9"/>
    <w:rsid w:val="661B496D"/>
    <w:rsid w:val="6632569C"/>
    <w:rsid w:val="663CF543"/>
    <w:rsid w:val="66C32AD4"/>
    <w:rsid w:val="66E70969"/>
    <w:rsid w:val="675E5AEF"/>
    <w:rsid w:val="68052B4A"/>
    <w:rsid w:val="68996F83"/>
    <w:rsid w:val="69430BE1"/>
    <w:rsid w:val="6A61E3FD"/>
    <w:rsid w:val="6AD8922E"/>
    <w:rsid w:val="6BF12243"/>
    <w:rsid w:val="6C01D1A5"/>
    <w:rsid w:val="6C3C520E"/>
    <w:rsid w:val="6CBE85D2"/>
    <w:rsid w:val="6CC1CD93"/>
    <w:rsid w:val="6CD78FE5"/>
    <w:rsid w:val="6D1276D3"/>
    <w:rsid w:val="6DA8AFE6"/>
    <w:rsid w:val="6DB5E2B5"/>
    <w:rsid w:val="6DDFF5D2"/>
    <w:rsid w:val="6DEEFE03"/>
    <w:rsid w:val="6E57FA9E"/>
    <w:rsid w:val="6E5FEF2B"/>
    <w:rsid w:val="6E66F3B7"/>
    <w:rsid w:val="6EAB1CAB"/>
    <w:rsid w:val="6EF55750"/>
    <w:rsid w:val="6F8D3FB5"/>
    <w:rsid w:val="6FA48824"/>
    <w:rsid w:val="6FBB79A8"/>
    <w:rsid w:val="6FDA7E67"/>
    <w:rsid w:val="70292907"/>
    <w:rsid w:val="708D2D8E"/>
    <w:rsid w:val="70942CDD"/>
    <w:rsid w:val="70B6DE65"/>
    <w:rsid w:val="70EDEB6E"/>
    <w:rsid w:val="7121A0E9"/>
    <w:rsid w:val="717D2BCA"/>
    <w:rsid w:val="71E90768"/>
    <w:rsid w:val="721712CD"/>
    <w:rsid w:val="7230F141"/>
    <w:rsid w:val="723CDB8A"/>
    <w:rsid w:val="728991C2"/>
    <w:rsid w:val="72BF58AF"/>
    <w:rsid w:val="72EC24C5"/>
    <w:rsid w:val="7339872F"/>
    <w:rsid w:val="7353F3A9"/>
    <w:rsid w:val="742FC644"/>
    <w:rsid w:val="7442C0FA"/>
    <w:rsid w:val="7450D946"/>
    <w:rsid w:val="74765A29"/>
    <w:rsid w:val="74BD2FB0"/>
    <w:rsid w:val="74EB2D07"/>
    <w:rsid w:val="74EF3985"/>
    <w:rsid w:val="752ABA19"/>
    <w:rsid w:val="7532A1C7"/>
    <w:rsid w:val="754769FC"/>
    <w:rsid w:val="7558B692"/>
    <w:rsid w:val="75A46CC3"/>
    <w:rsid w:val="7629D1F1"/>
    <w:rsid w:val="765CD599"/>
    <w:rsid w:val="766AE95C"/>
    <w:rsid w:val="76C9D37E"/>
    <w:rsid w:val="76E6AA21"/>
    <w:rsid w:val="76FEA9B1"/>
    <w:rsid w:val="7767DCCC"/>
    <w:rsid w:val="777DB099"/>
    <w:rsid w:val="77B737EE"/>
    <w:rsid w:val="77E38C41"/>
    <w:rsid w:val="7827653E"/>
    <w:rsid w:val="7841DCFB"/>
    <w:rsid w:val="78FFBBB7"/>
    <w:rsid w:val="79D1F091"/>
    <w:rsid w:val="7A543B07"/>
    <w:rsid w:val="7A6DF47B"/>
    <w:rsid w:val="7A80DF02"/>
    <w:rsid w:val="7A863C9E"/>
    <w:rsid w:val="7AF0997E"/>
    <w:rsid w:val="7B53A630"/>
    <w:rsid w:val="7B8F67D9"/>
    <w:rsid w:val="7C366B0D"/>
    <w:rsid w:val="7CEBC5B2"/>
    <w:rsid w:val="7D3E4477"/>
    <w:rsid w:val="7D6AA33D"/>
    <w:rsid w:val="7DC50E73"/>
    <w:rsid w:val="7DE1F21C"/>
    <w:rsid w:val="7DF721C0"/>
    <w:rsid w:val="7E29A65B"/>
    <w:rsid w:val="7E9C68CB"/>
    <w:rsid w:val="7EBFCE06"/>
    <w:rsid w:val="7F3EE9BC"/>
    <w:rsid w:val="7F9E1E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38A0ED"/>
  <w15:chartTrackingRefBased/>
  <w15:docId w15:val="{DA0E7C83-3C45-4739-B995-D56D57F9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C00076"/>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0076"/>
  </w:style>
  <w:style w:type="character" w:styleId="Hyperlink">
    <w:name w:val="Hyperlink"/>
    <w:basedOn w:val="DefaultParagraphFont"/>
    <w:uiPriority w:val="99"/>
    <w:unhideWhenUsed/>
    <w:rPr>
      <w:color w:val="467886" w:themeColor="hyperlink"/>
      <w:u w:val="single"/>
    </w:rPr>
  </w:style>
  <w:style w:type="character" w:styleId="normaltextrun" w:customStyle="1">
    <w:name w:val="normaltextrun"/>
    <w:basedOn w:val="DefaultParagraphFont"/>
    <w:uiPriority w:val="1"/>
    <w:rsid w:val="7B53A630"/>
    <w:rPr>
      <w:rFonts w:asciiTheme="minorHAnsi" w:hAnsiTheme="minorHAnsi" w:eastAsiaTheme="minorEastAsia" w:cstheme="minorBidi"/>
      <w:sz w:val="22"/>
      <w:szCs w:val="2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semiHidden/>
    <w:unhideWhenUsed/>
    <w:rsid w:val="00D84A07"/>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84A07"/>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image" Target="media/image3.jp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jpeg"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yperlink" Target="mailto:artsinfo@richmondandwandsworth.gov.uk"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eader" Target="header3.xml" Id="rId23" /><Relationship Type="http://schemas.openxmlformats.org/officeDocument/2006/relationships/hyperlink" Target="mailto:artsinfo@richmondandwandsworth.gov.uk" TargetMode="External" Id="rId10" /><Relationship Type="http://schemas.openxmlformats.org/officeDocument/2006/relationships/image" Target="media/image4.jp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22" /><Relationship Type="http://schemas.openxmlformats.org/officeDocument/2006/relationships/hyperlink" Target="https://forms.cloud.microsoft/e/g2jrWk1pxd" TargetMode="External" Id="Rb8e2c3b43dcb40d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4448fa8-d593-4a0e-9be9-7f379de4cfe5" xsi:nil="true"/>
    <IconOverlay xmlns="http://schemas.microsoft.com/sharepoint/v4" xsi:nil="true"/>
    <_ip_UnifiedCompliancePolicyProperties xmlns="http://schemas.microsoft.com/sharepoint/v3" xsi:nil="true"/>
    <lcf76f155ced4ddcb4097134ff3c332f xmlns="f4fb4d64-3729-4c0b-9f92-aa7f5e41bd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83E8D094065E40ABC0CFE17A0CF275" ma:contentTypeVersion="24" ma:contentTypeDescription="Create a new document." ma:contentTypeScope="" ma:versionID="7afa91cad79987812b3b9cfa8b0e1bf6">
  <xsd:schema xmlns:xsd="http://www.w3.org/2001/XMLSchema" xmlns:xs="http://www.w3.org/2001/XMLSchema" xmlns:p="http://schemas.microsoft.com/office/2006/metadata/properties" xmlns:ns1="http://schemas.microsoft.com/sharepoint/v3" xmlns:ns2="f4fb4d64-3729-4c0b-9f92-aa7f5e41bdd4" xmlns:ns3="c4448fa8-d593-4a0e-9be9-7f379de4cfe5" xmlns:ns4="http://schemas.microsoft.com/sharepoint/v4" targetNamespace="http://schemas.microsoft.com/office/2006/metadata/properties" ma:root="true" ma:fieldsID="7ec0d04d52024f99e4e609265822a5ae" ns1:_="" ns2:_="" ns3:_="" ns4:_="">
    <xsd:import namespace="http://schemas.microsoft.com/sharepoint/v3"/>
    <xsd:import namespace="f4fb4d64-3729-4c0b-9f92-aa7f5e41bdd4"/>
    <xsd:import namespace="c4448fa8-d593-4a0e-9be9-7f379de4cfe5"/>
    <xsd:import namespace="http://schemas.microsoft.com/sharepoint/v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4:IconOverlay"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b4d64-3729-4c0b-9f92-aa7f5e41bd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48fa8-d593-4a0e-9be9-7f379de4cf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ae01a94-614f-4308-a58d-e3e24e052d0e}" ma:internalName="TaxCatchAll" ma:showField="CatchAllData" ma:web="c4448fa8-d593-4a0e-9be9-7f379de4cf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47472-7A63-46A9-97DB-463B275161C6}">
  <ds:schemaRefs>
    <ds:schemaRef ds:uri="http://schemas.microsoft.com/sharepoint/v3/contenttype/forms"/>
  </ds:schemaRefs>
</ds:datastoreItem>
</file>

<file path=customXml/itemProps2.xml><?xml version="1.0" encoding="utf-8"?>
<ds:datastoreItem xmlns:ds="http://schemas.openxmlformats.org/officeDocument/2006/customXml" ds:itemID="{580A07F1-191D-4B3E-803D-010298584715}">
  <ds:schemaRefs>
    <ds:schemaRef ds:uri="http://schemas.microsoft.com/office/2006/metadata/properties"/>
    <ds:schemaRef ds:uri="http://schemas.microsoft.com/office/infopath/2007/PartnerControls"/>
    <ds:schemaRef ds:uri="http://schemas.microsoft.com/sharepoint/v3"/>
    <ds:schemaRef ds:uri="c4448fa8-d593-4a0e-9be9-7f379de4cfe5"/>
    <ds:schemaRef ds:uri="http://schemas.microsoft.com/sharepoint/v4"/>
    <ds:schemaRef ds:uri="f4fb4d64-3729-4c0b-9f92-aa7f5e41bdd4"/>
  </ds:schemaRefs>
</ds:datastoreItem>
</file>

<file path=customXml/itemProps3.xml><?xml version="1.0" encoding="utf-8"?>
<ds:datastoreItem xmlns:ds="http://schemas.openxmlformats.org/officeDocument/2006/customXml" ds:itemID="{17A946B9-3E09-46F0-AA75-13D720BEF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fb4d64-3729-4c0b-9f92-aa7f5e41bdd4"/>
    <ds:schemaRef ds:uri="c4448fa8-d593-4a0e-9be9-7f379de4cfe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 DeFabo</dc:creator>
  <keywords/>
  <dc:description/>
  <lastModifiedBy>Andrew Chater</lastModifiedBy>
  <revision>23</revision>
  <dcterms:created xsi:type="dcterms:W3CDTF">2024-08-02T15:54:00.0000000Z</dcterms:created>
  <dcterms:modified xsi:type="dcterms:W3CDTF">2026-08-11T12:01:30.2492225Z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0x010100BB83E8D094065E40ABC0CFE17A0CF275</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MediaServiceImageTags">
    <vt:lpwstr/>
  </property>
</Properties>
</file>